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6B3F9" w14:textId="4C8CBB03" w:rsidR="00624BA3" w:rsidRPr="00BB61A2" w:rsidRDefault="00D75728" w:rsidP="00BB61A2">
      <w:pPr>
        <w:jc w:val="both"/>
        <w:rPr>
          <w:sz w:val="32"/>
          <w:szCs w:val="32"/>
        </w:rPr>
      </w:pPr>
      <w:r w:rsidRPr="00BB61A2">
        <w:rPr>
          <w:sz w:val="24"/>
          <w:szCs w:val="24"/>
        </w:rPr>
        <w:t>Curso:</w:t>
      </w:r>
      <w:r w:rsidR="00624BA3" w:rsidRPr="00BB61A2">
        <w:rPr>
          <w:sz w:val="24"/>
          <w:szCs w:val="24"/>
        </w:rPr>
        <w:t xml:space="preserve"> </w:t>
      </w:r>
      <w:r w:rsidR="00AF0232" w:rsidRPr="00BB61A2">
        <w:rPr>
          <w:sz w:val="32"/>
          <w:szCs w:val="32"/>
        </w:rPr>
        <w:t>É</w:t>
      </w:r>
      <w:r w:rsidR="00624BA3" w:rsidRPr="00BB61A2">
        <w:rPr>
          <w:sz w:val="32"/>
          <w:szCs w:val="32"/>
        </w:rPr>
        <w:t>poca actual</w:t>
      </w:r>
      <w:r w:rsidR="00AF0232" w:rsidRPr="00BB61A2">
        <w:rPr>
          <w:sz w:val="32"/>
          <w:szCs w:val="32"/>
        </w:rPr>
        <w:t>. I</w:t>
      </w:r>
      <w:r w:rsidR="00624BA3" w:rsidRPr="00BB61A2">
        <w:rPr>
          <w:sz w:val="32"/>
          <w:szCs w:val="32"/>
        </w:rPr>
        <w:t xml:space="preserve">ntervenciones del </w:t>
      </w:r>
      <w:proofErr w:type="spellStart"/>
      <w:r w:rsidR="003468E0">
        <w:rPr>
          <w:sz w:val="32"/>
          <w:szCs w:val="32"/>
        </w:rPr>
        <w:t>lxs</w:t>
      </w:r>
      <w:proofErr w:type="spellEnd"/>
      <w:r w:rsidR="003468E0">
        <w:rPr>
          <w:sz w:val="32"/>
          <w:szCs w:val="32"/>
        </w:rPr>
        <w:t xml:space="preserve"> </w:t>
      </w:r>
      <w:proofErr w:type="spellStart"/>
      <w:r w:rsidR="00624BA3" w:rsidRPr="00BB61A2">
        <w:rPr>
          <w:sz w:val="32"/>
          <w:szCs w:val="32"/>
        </w:rPr>
        <w:t>psicólog</w:t>
      </w:r>
      <w:r w:rsidR="00931D8F" w:rsidRPr="00BB61A2">
        <w:rPr>
          <w:sz w:val="32"/>
          <w:szCs w:val="32"/>
        </w:rPr>
        <w:t>x</w:t>
      </w:r>
      <w:r w:rsidR="003468E0">
        <w:rPr>
          <w:sz w:val="32"/>
          <w:szCs w:val="32"/>
        </w:rPr>
        <w:t>s</w:t>
      </w:r>
      <w:proofErr w:type="spellEnd"/>
      <w:r w:rsidR="00AF0232" w:rsidRPr="00BB61A2">
        <w:rPr>
          <w:sz w:val="32"/>
          <w:szCs w:val="32"/>
        </w:rPr>
        <w:t>.</w:t>
      </w:r>
    </w:p>
    <w:p w14:paraId="19BF9EFA" w14:textId="540AC1EB" w:rsidR="003E5551" w:rsidRPr="00BB61A2" w:rsidRDefault="003E5551" w:rsidP="00BB61A2">
      <w:pPr>
        <w:jc w:val="both"/>
        <w:rPr>
          <w:sz w:val="24"/>
          <w:szCs w:val="24"/>
        </w:rPr>
      </w:pPr>
      <w:r w:rsidRPr="00BB61A2">
        <w:rPr>
          <w:sz w:val="24"/>
          <w:szCs w:val="24"/>
        </w:rPr>
        <w:t>Organizado por las comisiones de recientes matriculados y de especialistas del Colegio de Psicólogos Distrito I.</w:t>
      </w:r>
    </w:p>
    <w:p w14:paraId="3BBE2D3D" w14:textId="5820B4BE" w:rsidR="00E16625" w:rsidRPr="00BB61A2" w:rsidRDefault="00E16625" w:rsidP="00BB61A2">
      <w:pPr>
        <w:jc w:val="both"/>
        <w:rPr>
          <w:sz w:val="24"/>
          <w:szCs w:val="24"/>
          <w:u w:val="single"/>
        </w:rPr>
      </w:pPr>
      <w:r w:rsidRPr="00BB61A2">
        <w:rPr>
          <w:sz w:val="24"/>
          <w:szCs w:val="24"/>
          <w:u w:val="single"/>
        </w:rPr>
        <w:t xml:space="preserve">Introducción: </w:t>
      </w:r>
    </w:p>
    <w:p w14:paraId="79D31E31" w14:textId="5AF3EFB1" w:rsidR="00BB61A2" w:rsidRPr="00BB61A2" w:rsidRDefault="00BB61A2" w:rsidP="00BB61A2">
      <w:pPr>
        <w:jc w:val="both"/>
        <w:rPr>
          <w:rFonts w:cs="Arial"/>
          <w:sz w:val="24"/>
          <w:szCs w:val="24"/>
        </w:rPr>
      </w:pPr>
      <w:r w:rsidRPr="00BB61A2">
        <w:rPr>
          <w:rFonts w:cs="Arial"/>
          <w:sz w:val="24"/>
          <w:szCs w:val="24"/>
        </w:rPr>
        <w:t xml:space="preserve">Dicen Lucila Edelman, Diana </w:t>
      </w:r>
      <w:proofErr w:type="spellStart"/>
      <w:r w:rsidRPr="00BB61A2">
        <w:rPr>
          <w:rFonts w:cs="Arial"/>
          <w:sz w:val="24"/>
          <w:szCs w:val="24"/>
        </w:rPr>
        <w:t>Kordon</w:t>
      </w:r>
      <w:proofErr w:type="spellEnd"/>
      <w:r w:rsidRPr="00BB61A2">
        <w:rPr>
          <w:rFonts w:cs="Arial"/>
          <w:sz w:val="24"/>
          <w:szCs w:val="24"/>
        </w:rPr>
        <w:t xml:space="preserve"> y Darío Lagos:</w:t>
      </w:r>
      <w:r w:rsidR="003E1300">
        <w:rPr>
          <w:rFonts w:cs="Arial"/>
          <w:sz w:val="24"/>
          <w:szCs w:val="24"/>
        </w:rPr>
        <w:t xml:space="preserve"> </w:t>
      </w:r>
      <w:r w:rsidRPr="00BB61A2">
        <w:rPr>
          <w:rFonts w:cs="Arial"/>
          <w:sz w:val="24"/>
          <w:szCs w:val="24"/>
        </w:rPr>
        <w:t xml:space="preserve">El planeta está en “cuarto intermedio”. A través de la aceleración de los intercambios, de todo tipo, un brote epidémico se convierte en pandemia. El mundo entero se encuentra sorprendido por una invasión inesperada. Enfrentamos un flagelo “desconocido”, que nos afecta a </w:t>
      </w:r>
      <w:proofErr w:type="spellStart"/>
      <w:r w:rsidRPr="00BB61A2">
        <w:rPr>
          <w:rFonts w:cs="Arial"/>
          <w:sz w:val="24"/>
          <w:szCs w:val="24"/>
        </w:rPr>
        <w:t>todxs</w:t>
      </w:r>
      <w:proofErr w:type="spellEnd"/>
      <w:r w:rsidRPr="00BB61A2">
        <w:rPr>
          <w:rFonts w:cs="Arial"/>
          <w:sz w:val="24"/>
          <w:szCs w:val="24"/>
        </w:rPr>
        <w:t xml:space="preserve"> y nos plantea incertidumbre respecto de su desarrollo.</w:t>
      </w:r>
      <w:r>
        <w:rPr>
          <w:rFonts w:cs="Arial"/>
          <w:sz w:val="24"/>
          <w:szCs w:val="24"/>
        </w:rPr>
        <w:t xml:space="preserve"> </w:t>
      </w:r>
      <w:r w:rsidR="003468E0">
        <w:rPr>
          <w:rFonts w:cs="Arial"/>
          <w:sz w:val="24"/>
          <w:szCs w:val="24"/>
        </w:rPr>
        <w:t>¿</w:t>
      </w:r>
      <w:r w:rsidRPr="00BB61A2">
        <w:rPr>
          <w:rFonts w:cs="Arial"/>
          <w:sz w:val="24"/>
          <w:szCs w:val="24"/>
        </w:rPr>
        <w:t xml:space="preserve">Cuánto durará la </w:t>
      </w:r>
      <w:proofErr w:type="gramStart"/>
      <w:r w:rsidRPr="00BB61A2">
        <w:rPr>
          <w:rFonts w:cs="Arial"/>
          <w:sz w:val="24"/>
          <w:szCs w:val="24"/>
        </w:rPr>
        <w:t>cuarentena?</w:t>
      </w:r>
      <w:r w:rsidR="003468E0">
        <w:rPr>
          <w:rFonts w:cs="Arial"/>
          <w:sz w:val="24"/>
          <w:szCs w:val="24"/>
        </w:rPr>
        <w:t>.</w:t>
      </w:r>
      <w:proofErr w:type="gramEnd"/>
      <w:r>
        <w:rPr>
          <w:rFonts w:cs="Arial"/>
          <w:sz w:val="24"/>
          <w:szCs w:val="24"/>
        </w:rPr>
        <w:t xml:space="preserve"> </w:t>
      </w:r>
      <w:r w:rsidR="003468E0">
        <w:rPr>
          <w:rFonts w:cs="Arial"/>
          <w:sz w:val="24"/>
          <w:szCs w:val="24"/>
        </w:rPr>
        <w:t>¿</w:t>
      </w:r>
      <w:proofErr w:type="spellStart"/>
      <w:r w:rsidRPr="00BB61A2">
        <w:rPr>
          <w:rFonts w:cs="Arial"/>
          <w:sz w:val="24"/>
          <w:szCs w:val="24"/>
        </w:rPr>
        <w:t>Cuando</w:t>
      </w:r>
      <w:proofErr w:type="spellEnd"/>
      <w:r w:rsidRPr="00BB61A2">
        <w:rPr>
          <w:rFonts w:cs="Arial"/>
          <w:sz w:val="24"/>
          <w:szCs w:val="24"/>
        </w:rPr>
        <w:t xml:space="preserve"> volveremos a la “normalidad</w:t>
      </w:r>
      <w:proofErr w:type="gramStart"/>
      <w:r w:rsidRPr="00BB61A2">
        <w:rPr>
          <w:rFonts w:cs="Arial"/>
          <w:sz w:val="24"/>
          <w:szCs w:val="24"/>
        </w:rPr>
        <w:t>”?</w:t>
      </w:r>
      <w:r w:rsidR="003468E0">
        <w:rPr>
          <w:rFonts w:cs="Arial"/>
          <w:sz w:val="24"/>
          <w:szCs w:val="24"/>
        </w:rPr>
        <w:t>.</w:t>
      </w:r>
      <w:proofErr w:type="gramEnd"/>
      <w:r w:rsidRPr="00BB61A2">
        <w:rPr>
          <w:rFonts w:cs="Arial"/>
          <w:sz w:val="24"/>
          <w:szCs w:val="24"/>
        </w:rPr>
        <w:t xml:space="preserve"> </w:t>
      </w:r>
      <w:r w:rsidR="003468E0">
        <w:rPr>
          <w:rFonts w:cs="Arial"/>
          <w:sz w:val="24"/>
          <w:szCs w:val="24"/>
        </w:rPr>
        <w:t>¿</w:t>
      </w:r>
      <w:r w:rsidRPr="00BB61A2">
        <w:rPr>
          <w:rFonts w:cs="Arial"/>
          <w:sz w:val="24"/>
          <w:szCs w:val="24"/>
        </w:rPr>
        <w:t xml:space="preserve">Cuántas víctimas va a </w:t>
      </w:r>
      <w:proofErr w:type="gramStart"/>
      <w:r w:rsidRPr="00BB61A2">
        <w:rPr>
          <w:rFonts w:cs="Arial"/>
          <w:sz w:val="24"/>
          <w:szCs w:val="24"/>
        </w:rPr>
        <w:t>haber?</w:t>
      </w:r>
      <w:r w:rsidR="00B33665">
        <w:rPr>
          <w:rFonts w:cs="Arial"/>
          <w:sz w:val="24"/>
          <w:szCs w:val="24"/>
        </w:rPr>
        <w:t>.</w:t>
      </w:r>
      <w:proofErr w:type="gramEnd"/>
      <w:r w:rsidRPr="00BB61A2">
        <w:rPr>
          <w:rFonts w:cs="Arial"/>
          <w:sz w:val="24"/>
          <w:szCs w:val="24"/>
        </w:rPr>
        <w:t xml:space="preserve"> </w:t>
      </w:r>
      <w:proofErr w:type="gramStart"/>
      <w:r w:rsidR="00B33665">
        <w:rPr>
          <w:rFonts w:cs="Arial"/>
          <w:sz w:val="24"/>
          <w:szCs w:val="24"/>
        </w:rPr>
        <w:t>Y</w:t>
      </w:r>
      <w:proofErr w:type="gramEnd"/>
      <w:r w:rsidRPr="00BB61A2">
        <w:rPr>
          <w:rFonts w:cs="Arial"/>
          <w:sz w:val="24"/>
          <w:szCs w:val="24"/>
        </w:rPr>
        <w:t xml:space="preserve"> sobre todo, </w:t>
      </w:r>
      <w:r w:rsidR="00B33665">
        <w:rPr>
          <w:rFonts w:cs="Arial"/>
          <w:sz w:val="24"/>
          <w:szCs w:val="24"/>
        </w:rPr>
        <w:t>¿</w:t>
      </w:r>
      <w:r w:rsidRPr="00BB61A2">
        <w:rPr>
          <w:rFonts w:cs="Arial"/>
          <w:sz w:val="24"/>
          <w:szCs w:val="24"/>
        </w:rPr>
        <w:t>cu</w:t>
      </w:r>
      <w:r w:rsidR="00B33665">
        <w:rPr>
          <w:rFonts w:cs="Arial"/>
          <w:sz w:val="24"/>
          <w:szCs w:val="24"/>
        </w:rPr>
        <w:t>á</w:t>
      </w:r>
      <w:r w:rsidRPr="00BB61A2">
        <w:rPr>
          <w:rFonts w:cs="Arial"/>
          <w:sz w:val="24"/>
          <w:szCs w:val="24"/>
        </w:rPr>
        <w:t>l es el índice de letalidad? La incertidumbre tiende a desestructurarnos, estimulando sentimientos de desamparo, indefensión e impotencia. Pero además el coronavirus nos enfrenta a nuestra propia vulnerabilidad. Nos confronta, en última instancia, con los fantasmas de la muerte.</w:t>
      </w:r>
    </w:p>
    <w:p w14:paraId="333A390F" w14:textId="107A1CDD" w:rsidR="00BB61A2" w:rsidRPr="00BB61A2" w:rsidRDefault="00BB61A2" w:rsidP="00BB61A2">
      <w:pPr>
        <w:jc w:val="both"/>
        <w:rPr>
          <w:rFonts w:cs="Arial"/>
          <w:sz w:val="24"/>
          <w:szCs w:val="24"/>
        </w:rPr>
      </w:pPr>
      <w:r w:rsidRPr="00BB61A2">
        <w:rPr>
          <w:rFonts w:cs="Arial"/>
          <w:sz w:val="24"/>
          <w:szCs w:val="24"/>
        </w:rPr>
        <w:t xml:space="preserve">   Las situaciones </w:t>
      </w:r>
      <w:proofErr w:type="gramStart"/>
      <w:r w:rsidRPr="00BB61A2">
        <w:rPr>
          <w:rFonts w:cs="Arial"/>
          <w:sz w:val="24"/>
          <w:szCs w:val="24"/>
        </w:rPr>
        <w:t>críticas  y</w:t>
      </w:r>
      <w:proofErr w:type="gramEnd"/>
      <w:r w:rsidRPr="00BB61A2">
        <w:rPr>
          <w:rFonts w:cs="Arial"/>
          <w:sz w:val="24"/>
          <w:szCs w:val="24"/>
        </w:rPr>
        <w:t xml:space="preserve"> las experiencias colectivas novedosas producen modificaciones en la subjetividad, tanto en su dimensión singular como colectiva. También en lo vincular. Hoy estamos inmersos en una situación que </w:t>
      </w:r>
      <w:proofErr w:type="gramStart"/>
      <w:r w:rsidRPr="00BB61A2">
        <w:rPr>
          <w:rFonts w:cs="Arial"/>
          <w:sz w:val="24"/>
          <w:szCs w:val="24"/>
        </w:rPr>
        <w:t>es  disruptiva</w:t>
      </w:r>
      <w:proofErr w:type="gramEnd"/>
      <w:r w:rsidRPr="00BB61A2">
        <w:rPr>
          <w:rFonts w:cs="Arial"/>
          <w:sz w:val="24"/>
          <w:szCs w:val="24"/>
        </w:rPr>
        <w:t>, que impacta nuestro quehacer cotidiano en todos sus aspectos, y al mundo en todas sus dimensiones.</w:t>
      </w:r>
    </w:p>
    <w:p w14:paraId="5BABC6A5" w14:textId="685F4BE8" w:rsidR="00BB61A2" w:rsidRPr="00BB61A2" w:rsidRDefault="00BB61A2" w:rsidP="00BB61A2">
      <w:pPr>
        <w:jc w:val="both"/>
        <w:rPr>
          <w:rFonts w:cs="Arial"/>
          <w:sz w:val="24"/>
          <w:szCs w:val="24"/>
        </w:rPr>
      </w:pPr>
      <w:r w:rsidRPr="00BB61A2">
        <w:rPr>
          <w:rFonts w:cs="Arial"/>
          <w:sz w:val="24"/>
          <w:szCs w:val="24"/>
        </w:rPr>
        <w:t xml:space="preserve">   La intervención de </w:t>
      </w:r>
      <w:proofErr w:type="spellStart"/>
      <w:r w:rsidRPr="00BB61A2">
        <w:rPr>
          <w:rFonts w:cs="Arial"/>
          <w:sz w:val="24"/>
          <w:szCs w:val="24"/>
        </w:rPr>
        <w:t>l</w:t>
      </w:r>
      <w:r w:rsidR="00983F33">
        <w:rPr>
          <w:rFonts w:cs="Arial"/>
          <w:sz w:val="24"/>
          <w:szCs w:val="24"/>
        </w:rPr>
        <w:t>x</w:t>
      </w:r>
      <w:r w:rsidRPr="00BB61A2">
        <w:rPr>
          <w:rFonts w:cs="Arial"/>
          <w:sz w:val="24"/>
          <w:szCs w:val="24"/>
        </w:rPr>
        <w:t>s</w:t>
      </w:r>
      <w:proofErr w:type="spellEnd"/>
      <w:r w:rsidRPr="00BB61A2">
        <w:rPr>
          <w:rFonts w:cs="Arial"/>
          <w:sz w:val="24"/>
          <w:szCs w:val="24"/>
        </w:rPr>
        <w:t xml:space="preserve"> profesionales de la salud mental es necesaria en </w:t>
      </w:r>
      <w:r w:rsidR="00983F33">
        <w:rPr>
          <w:rFonts w:cs="Arial"/>
          <w:sz w:val="24"/>
          <w:szCs w:val="24"/>
        </w:rPr>
        <w:t>estos acontecimientos,</w:t>
      </w:r>
      <w:r w:rsidRPr="00BB61A2">
        <w:rPr>
          <w:rFonts w:cs="Arial"/>
          <w:sz w:val="24"/>
          <w:szCs w:val="24"/>
        </w:rPr>
        <w:t xml:space="preserve"> ya que p</w:t>
      </w:r>
      <w:r w:rsidR="004E060B">
        <w:rPr>
          <w:rFonts w:cs="Arial"/>
          <w:sz w:val="24"/>
          <w:szCs w:val="24"/>
        </w:rPr>
        <w:t>odrían</w:t>
      </w:r>
      <w:r w:rsidRPr="00BB61A2">
        <w:rPr>
          <w:rFonts w:cs="Arial"/>
          <w:sz w:val="24"/>
          <w:szCs w:val="24"/>
        </w:rPr>
        <w:t xml:space="preserve"> </w:t>
      </w:r>
      <w:proofErr w:type="gramStart"/>
      <w:r w:rsidRPr="00BB61A2">
        <w:rPr>
          <w:rFonts w:cs="Arial"/>
          <w:sz w:val="24"/>
          <w:szCs w:val="24"/>
        </w:rPr>
        <w:t>provocar  vivencia</w:t>
      </w:r>
      <w:r w:rsidR="004E060B">
        <w:rPr>
          <w:rFonts w:cs="Arial"/>
          <w:sz w:val="24"/>
          <w:szCs w:val="24"/>
        </w:rPr>
        <w:t>s</w:t>
      </w:r>
      <w:proofErr w:type="gramEnd"/>
      <w:r w:rsidRPr="00BB61A2">
        <w:rPr>
          <w:rFonts w:cs="Arial"/>
          <w:sz w:val="24"/>
          <w:szCs w:val="24"/>
        </w:rPr>
        <w:t xml:space="preserve"> traumática</w:t>
      </w:r>
      <w:r w:rsidR="004E060B">
        <w:rPr>
          <w:rFonts w:cs="Arial"/>
          <w:sz w:val="24"/>
          <w:szCs w:val="24"/>
        </w:rPr>
        <w:t>s</w:t>
      </w:r>
      <w:r w:rsidRPr="00BB61A2">
        <w:rPr>
          <w:rFonts w:cs="Arial"/>
          <w:sz w:val="24"/>
          <w:szCs w:val="24"/>
        </w:rPr>
        <w:t xml:space="preserve"> u otr</w:t>
      </w:r>
      <w:r w:rsidR="004E060B">
        <w:rPr>
          <w:rFonts w:cs="Arial"/>
          <w:sz w:val="24"/>
          <w:szCs w:val="24"/>
        </w:rPr>
        <w:t xml:space="preserve">as alteraciones en la salud psico-física. </w:t>
      </w:r>
      <w:r w:rsidRPr="00BB61A2">
        <w:rPr>
          <w:rFonts w:cs="Arial"/>
          <w:sz w:val="24"/>
          <w:szCs w:val="24"/>
        </w:rPr>
        <w:t xml:space="preserve"> </w:t>
      </w:r>
      <w:r w:rsidR="00351920">
        <w:rPr>
          <w:rFonts w:cs="Arial"/>
          <w:sz w:val="24"/>
          <w:szCs w:val="24"/>
        </w:rPr>
        <w:t>A su vez,</w:t>
      </w:r>
      <w:r w:rsidRPr="00BB61A2">
        <w:rPr>
          <w:rFonts w:cs="Arial"/>
          <w:sz w:val="24"/>
          <w:szCs w:val="24"/>
        </w:rPr>
        <w:t xml:space="preserve"> se pueden presentar consultas </w:t>
      </w:r>
      <w:r w:rsidR="00351920">
        <w:rPr>
          <w:rFonts w:cs="Arial"/>
          <w:sz w:val="24"/>
          <w:szCs w:val="24"/>
        </w:rPr>
        <w:t>por</w:t>
      </w:r>
      <w:r w:rsidRPr="00BB61A2">
        <w:rPr>
          <w:rFonts w:cs="Arial"/>
          <w:sz w:val="24"/>
          <w:szCs w:val="24"/>
        </w:rPr>
        <w:t xml:space="preserve"> la angustia propia de la situación</w:t>
      </w:r>
      <w:r w:rsidR="00351920">
        <w:rPr>
          <w:rFonts w:cs="Arial"/>
          <w:sz w:val="24"/>
          <w:szCs w:val="24"/>
        </w:rPr>
        <w:t xml:space="preserve">. Estas </w:t>
      </w:r>
      <w:proofErr w:type="gramStart"/>
      <w:r w:rsidR="00351920">
        <w:rPr>
          <w:rFonts w:cs="Arial"/>
          <w:sz w:val="24"/>
          <w:szCs w:val="24"/>
        </w:rPr>
        <w:t>consultas,</w:t>
      </w:r>
      <w:r w:rsidRPr="00BB61A2">
        <w:rPr>
          <w:rFonts w:cs="Arial"/>
          <w:sz w:val="24"/>
          <w:szCs w:val="24"/>
        </w:rPr>
        <w:t xml:space="preserve">  requieren</w:t>
      </w:r>
      <w:proofErr w:type="gramEnd"/>
      <w:r w:rsidRPr="00BB61A2">
        <w:rPr>
          <w:rFonts w:cs="Arial"/>
          <w:sz w:val="24"/>
          <w:szCs w:val="24"/>
        </w:rPr>
        <w:t xml:space="preserve"> sostén y elabor</w:t>
      </w:r>
      <w:r w:rsidR="00351920">
        <w:rPr>
          <w:rFonts w:cs="Arial"/>
          <w:sz w:val="24"/>
          <w:szCs w:val="24"/>
        </w:rPr>
        <w:t xml:space="preserve">ación con la presencia de un profesional competente, que </w:t>
      </w:r>
      <w:r w:rsidR="005B557F">
        <w:rPr>
          <w:rFonts w:cs="Arial"/>
          <w:sz w:val="24"/>
          <w:szCs w:val="24"/>
        </w:rPr>
        <w:t>escuche y pueda deslindar</w:t>
      </w:r>
      <w:r w:rsidRPr="00BB61A2">
        <w:rPr>
          <w:rFonts w:cs="Arial"/>
          <w:sz w:val="24"/>
          <w:szCs w:val="24"/>
        </w:rPr>
        <w:t xml:space="preserve">  “reacciones propias de un impacto emocional que desestabiliza y genera vulnerabilidad”</w:t>
      </w:r>
      <w:r w:rsidR="005B557F">
        <w:rPr>
          <w:rFonts w:cs="Arial"/>
          <w:sz w:val="24"/>
          <w:szCs w:val="24"/>
        </w:rPr>
        <w:t xml:space="preserve"> de patología.</w:t>
      </w:r>
    </w:p>
    <w:p w14:paraId="67F08BBE" w14:textId="77777777" w:rsidR="00BB61A2" w:rsidRPr="00BB61A2" w:rsidRDefault="00BB61A2" w:rsidP="00BB61A2">
      <w:pPr>
        <w:jc w:val="both"/>
        <w:rPr>
          <w:rFonts w:cs="Arial"/>
          <w:sz w:val="24"/>
          <w:szCs w:val="24"/>
        </w:rPr>
      </w:pPr>
      <w:r w:rsidRPr="00BB61A2">
        <w:rPr>
          <w:rFonts w:cs="Arial"/>
          <w:sz w:val="24"/>
          <w:szCs w:val="24"/>
        </w:rPr>
        <w:t xml:space="preserve">   “El carácter patogénico se halla en la situación misma” dice </w:t>
      </w:r>
      <w:proofErr w:type="spellStart"/>
      <w:r w:rsidRPr="00BB61A2">
        <w:rPr>
          <w:rFonts w:cs="Arial"/>
          <w:sz w:val="24"/>
          <w:szCs w:val="24"/>
        </w:rPr>
        <w:t>Benyakar</w:t>
      </w:r>
      <w:proofErr w:type="spellEnd"/>
      <w:r w:rsidRPr="00BB61A2">
        <w:rPr>
          <w:rFonts w:cs="Arial"/>
          <w:sz w:val="24"/>
          <w:szCs w:val="24"/>
        </w:rPr>
        <w:t xml:space="preserve">. Ante una situación disruptiva el entorno pierde cualidades de sostén y contención y se convierten en amenazantes y desestabilizantes. </w:t>
      </w:r>
    </w:p>
    <w:p w14:paraId="122DF622" w14:textId="533AF463" w:rsidR="00BB61A2" w:rsidRPr="00BB61A2" w:rsidRDefault="00BB61A2" w:rsidP="00BB61A2">
      <w:pPr>
        <w:jc w:val="both"/>
        <w:rPr>
          <w:rFonts w:cs="Arial"/>
          <w:sz w:val="24"/>
          <w:szCs w:val="24"/>
        </w:rPr>
      </w:pPr>
      <w:r w:rsidRPr="00BB61A2">
        <w:rPr>
          <w:rFonts w:cs="Arial"/>
          <w:sz w:val="24"/>
          <w:szCs w:val="24"/>
        </w:rPr>
        <w:t xml:space="preserve">   </w:t>
      </w:r>
      <w:proofErr w:type="spellStart"/>
      <w:r w:rsidRPr="00BB61A2">
        <w:rPr>
          <w:rFonts w:cs="Arial"/>
          <w:sz w:val="24"/>
          <w:szCs w:val="24"/>
        </w:rPr>
        <w:t>L</w:t>
      </w:r>
      <w:r w:rsidR="00251D2A">
        <w:rPr>
          <w:rFonts w:cs="Arial"/>
          <w:sz w:val="24"/>
          <w:szCs w:val="24"/>
        </w:rPr>
        <w:t>x</w:t>
      </w:r>
      <w:r w:rsidRPr="00BB61A2">
        <w:rPr>
          <w:rFonts w:cs="Arial"/>
          <w:sz w:val="24"/>
          <w:szCs w:val="24"/>
        </w:rPr>
        <w:t>s</w:t>
      </w:r>
      <w:proofErr w:type="spellEnd"/>
      <w:r w:rsidRPr="00BB61A2">
        <w:rPr>
          <w:rFonts w:cs="Arial"/>
          <w:sz w:val="24"/>
          <w:szCs w:val="24"/>
        </w:rPr>
        <w:t xml:space="preserve"> profesionales de “la salud </w:t>
      </w:r>
      <w:proofErr w:type="gramStart"/>
      <w:r w:rsidRPr="00BB61A2">
        <w:rPr>
          <w:rFonts w:cs="Arial"/>
          <w:sz w:val="24"/>
          <w:szCs w:val="24"/>
        </w:rPr>
        <w:t>mental”  se</w:t>
      </w:r>
      <w:proofErr w:type="gramEnd"/>
      <w:r w:rsidRPr="00BB61A2">
        <w:rPr>
          <w:rFonts w:cs="Arial"/>
          <w:sz w:val="24"/>
          <w:szCs w:val="24"/>
        </w:rPr>
        <w:t xml:space="preserve"> hallan inmersos en el mismo contexto, bajo las mismas situaciones disruptivas, en “mundos superpuestos” como dicen Janine Puget, están “</w:t>
      </w:r>
      <w:proofErr w:type="spellStart"/>
      <w:r w:rsidRPr="00BB61A2">
        <w:rPr>
          <w:rFonts w:cs="Arial"/>
          <w:sz w:val="24"/>
          <w:szCs w:val="24"/>
        </w:rPr>
        <w:t>implicad</w:t>
      </w:r>
      <w:r w:rsidR="00251D2A">
        <w:rPr>
          <w:rFonts w:cs="Arial"/>
          <w:sz w:val="24"/>
          <w:szCs w:val="24"/>
        </w:rPr>
        <w:t>x</w:t>
      </w:r>
      <w:r w:rsidRPr="00BB61A2">
        <w:rPr>
          <w:rFonts w:cs="Arial"/>
          <w:sz w:val="24"/>
          <w:szCs w:val="24"/>
        </w:rPr>
        <w:t>s</w:t>
      </w:r>
      <w:proofErr w:type="spellEnd"/>
      <w:r w:rsidRPr="00BB61A2">
        <w:rPr>
          <w:rFonts w:cs="Arial"/>
          <w:sz w:val="24"/>
          <w:szCs w:val="24"/>
        </w:rPr>
        <w:t xml:space="preserve">” y desde allí la importancia de </w:t>
      </w:r>
      <w:proofErr w:type="spellStart"/>
      <w:r w:rsidRPr="00BB61A2">
        <w:rPr>
          <w:rFonts w:cs="Arial"/>
          <w:sz w:val="24"/>
          <w:szCs w:val="24"/>
        </w:rPr>
        <w:t>re-pensar</w:t>
      </w:r>
      <w:proofErr w:type="spellEnd"/>
      <w:r w:rsidRPr="00BB61A2">
        <w:rPr>
          <w:rFonts w:cs="Arial"/>
          <w:sz w:val="24"/>
          <w:szCs w:val="24"/>
        </w:rPr>
        <w:t xml:space="preserve"> las intervenciones, </w:t>
      </w:r>
      <w:r w:rsidR="00251D2A">
        <w:rPr>
          <w:rFonts w:cs="Arial"/>
          <w:sz w:val="24"/>
          <w:szCs w:val="24"/>
        </w:rPr>
        <w:t xml:space="preserve">con otros, en red. </w:t>
      </w:r>
      <w:r w:rsidRPr="00BB61A2">
        <w:rPr>
          <w:rFonts w:cs="Arial"/>
          <w:sz w:val="24"/>
          <w:szCs w:val="24"/>
        </w:rPr>
        <w:t xml:space="preserve"> “</w:t>
      </w:r>
      <w:r w:rsidR="00251D2A">
        <w:rPr>
          <w:rFonts w:cs="Arial"/>
          <w:sz w:val="24"/>
          <w:szCs w:val="24"/>
        </w:rPr>
        <w:t>P</w:t>
      </w:r>
      <w:r w:rsidRPr="00BB61A2">
        <w:rPr>
          <w:rFonts w:cs="Arial"/>
          <w:sz w:val="24"/>
          <w:szCs w:val="24"/>
        </w:rPr>
        <w:t xml:space="preserve">ensar con otros” nos apuntala frente a los </w:t>
      </w:r>
      <w:proofErr w:type="spellStart"/>
      <w:r w:rsidRPr="00BB61A2">
        <w:rPr>
          <w:rFonts w:cs="Arial"/>
          <w:sz w:val="24"/>
          <w:szCs w:val="24"/>
        </w:rPr>
        <w:t>desapuntalamientos</w:t>
      </w:r>
      <w:proofErr w:type="spellEnd"/>
      <w:r w:rsidR="00251D2A">
        <w:rPr>
          <w:rFonts w:cs="Arial"/>
          <w:sz w:val="24"/>
          <w:szCs w:val="24"/>
        </w:rPr>
        <w:t xml:space="preserve"> propios de la época. </w:t>
      </w:r>
    </w:p>
    <w:p w14:paraId="2577706D" w14:textId="77777777" w:rsidR="00BB61A2" w:rsidRDefault="00BB61A2" w:rsidP="00BB61A2">
      <w:pPr>
        <w:jc w:val="both"/>
        <w:rPr>
          <w:rFonts w:cs="Arial"/>
          <w:sz w:val="24"/>
          <w:szCs w:val="24"/>
        </w:rPr>
      </w:pPr>
      <w:r w:rsidRPr="00BB61A2">
        <w:rPr>
          <w:rFonts w:cs="Arial"/>
          <w:sz w:val="24"/>
          <w:szCs w:val="24"/>
        </w:rPr>
        <w:t xml:space="preserve">   Estamos convocados a un trabajo elaborativo que implica el cuestionamiento y recomposición de los aspectos de la identidad en general, profesional en particular, movimientos </w:t>
      </w:r>
      <w:proofErr w:type="spellStart"/>
      <w:r w:rsidRPr="00BB61A2">
        <w:rPr>
          <w:rFonts w:cs="Arial"/>
          <w:sz w:val="24"/>
          <w:szCs w:val="24"/>
        </w:rPr>
        <w:t>desidentificatorios</w:t>
      </w:r>
      <w:proofErr w:type="spellEnd"/>
      <w:r w:rsidRPr="00BB61A2">
        <w:rPr>
          <w:rFonts w:cs="Arial"/>
          <w:sz w:val="24"/>
          <w:szCs w:val="24"/>
        </w:rPr>
        <w:t xml:space="preserve"> y </w:t>
      </w:r>
      <w:proofErr w:type="spellStart"/>
      <w:r w:rsidRPr="00BB61A2">
        <w:rPr>
          <w:rFonts w:cs="Arial"/>
          <w:sz w:val="24"/>
          <w:szCs w:val="24"/>
        </w:rPr>
        <w:t>reidentificatorios</w:t>
      </w:r>
      <w:proofErr w:type="spellEnd"/>
      <w:r w:rsidRPr="00BB61A2">
        <w:rPr>
          <w:rFonts w:cs="Arial"/>
          <w:sz w:val="24"/>
          <w:szCs w:val="24"/>
        </w:rPr>
        <w:t xml:space="preserve"> que se tramitarán </w:t>
      </w:r>
      <w:proofErr w:type="spellStart"/>
      <w:r w:rsidRPr="00BB61A2">
        <w:rPr>
          <w:rFonts w:cs="Arial"/>
          <w:sz w:val="24"/>
          <w:szCs w:val="24"/>
        </w:rPr>
        <w:t>simultaneámente</w:t>
      </w:r>
      <w:proofErr w:type="spellEnd"/>
      <w:r w:rsidRPr="00BB61A2">
        <w:rPr>
          <w:rFonts w:cs="Arial"/>
          <w:sz w:val="24"/>
          <w:szCs w:val="24"/>
        </w:rPr>
        <w:t xml:space="preserve"> en el plano personal y en el orden de la pertenencia y el procesamiento social.</w:t>
      </w:r>
    </w:p>
    <w:p w14:paraId="51C1AF79" w14:textId="6011C9CC" w:rsidR="00BB61A2" w:rsidRPr="00BB61A2" w:rsidRDefault="00BB61A2" w:rsidP="00BB61A2">
      <w:pPr>
        <w:jc w:val="both"/>
        <w:rPr>
          <w:rFonts w:cs="Arial"/>
          <w:sz w:val="24"/>
          <w:szCs w:val="24"/>
        </w:rPr>
      </w:pPr>
      <w:r w:rsidRPr="00BB61A2">
        <w:rPr>
          <w:rFonts w:cs="Arial"/>
          <w:sz w:val="24"/>
          <w:szCs w:val="24"/>
        </w:rPr>
        <w:t xml:space="preserve">   Plantear la lucha contra la pandemia en términos de colectivo implica la construcción de significaciones y sentidos, un marco continente y una práctica común que nos ayuda a </w:t>
      </w:r>
      <w:r w:rsidRPr="00BB61A2">
        <w:rPr>
          <w:rFonts w:cs="Arial"/>
          <w:sz w:val="24"/>
          <w:szCs w:val="24"/>
        </w:rPr>
        <w:lastRenderedPageBreak/>
        <w:t xml:space="preserve">afrontar la emergencia. De la indefensión a la soledad se puede pasar a la potencia de la acción compartida, al </w:t>
      </w:r>
      <w:proofErr w:type="spellStart"/>
      <w:r w:rsidRPr="00BB61A2">
        <w:rPr>
          <w:rFonts w:cs="Arial"/>
          <w:sz w:val="24"/>
          <w:szCs w:val="24"/>
        </w:rPr>
        <w:t>reapuntalamiento</w:t>
      </w:r>
      <w:proofErr w:type="spellEnd"/>
      <w:r w:rsidRPr="00BB61A2">
        <w:rPr>
          <w:rFonts w:cs="Arial"/>
          <w:sz w:val="24"/>
          <w:szCs w:val="24"/>
        </w:rPr>
        <w:t xml:space="preserve"> múltiple y en red (</w:t>
      </w:r>
      <w:proofErr w:type="spellStart"/>
      <w:r w:rsidRPr="00BB61A2">
        <w:rPr>
          <w:rFonts w:cs="Arial"/>
          <w:sz w:val="24"/>
          <w:szCs w:val="24"/>
        </w:rPr>
        <w:t>Kordon</w:t>
      </w:r>
      <w:proofErr w:type="spellEnd"/>
      <w:r w:rsidRPr="00BB61A2">
        <w:rPr>
          <w:rFonts w:cs="Arial"/>
          <w:sz w:val="24"/>
          <w:szCs w:val="24"/>
        </w:rPr>
        <w:t xml:space="preserve">, </w:t>
      </w:r>
      <w:proofErr w:type="spellStart"/>
      <w:proofErr w:type="gramStart"/>
      <w:r w:rsidRPr="00BB61A2">
        <w:rPr>
          <w:rFonts w:cs="Arial"/>
          <w:sz w:val="24"/>
          <w:szCs w:val="24"/>
        </w:rPr>
        <w:t>Edelman,Lagos</w:t>
      </w:r>
      <w:proofErr w:type="spellEnd"/>
      <w:proofErr w:type="gramEnd"/>
      <w:r w:rsidRPr="00BB61A2">
        <w:rPr>
          <w:rFonts w:cs="Arial"/>
          <w:sz w:val="24"/>
          <w:szCs w:val="24"/>
        </w:rPr>
        <w:t>, 2020).</w:t>
      </w:r>
    </w:p>
    <w:p w14:paraId="79C2C9F7" w14:textId="358230AF" w:rsidR="00BB61A2" w:rsidRPr="00BB61A2" w:rsidRDefault="00BB61A2" w:rsidP="00BB61A2">
      <w:pPr>
        <w:jc w:val="both"/>
        <w:rPr>
          <w:rFonts w:cs="Arial"/>
          <w:sz w:val="24"/>
          <w:szCs w:val="24"/>
        </w:rPr>
      </w:pPr>
      <w:r w:rsidRPr="00BB61A2">
        <w:rPr>
          <w:rFonts w:cs="Arial"/>
          <w:sz w:val="24"/>
          <w:szCs w:val="24"/>
        </w:rPr>
        <w:t xml:space="preserve">   El presente curso tiene por objetivos acercar reflexiones y herramientas para estos tiempos en</w:t>
      </w:r>
      <w:r w:rsidR="009E15F5">
        <w:rPr>
          <w:rFonts w:cs="Arial"/>
          <w:sz w:val="24"/>
          <w:szCs w:val="24"/>
        </w:rPr>
        <w:t xml:space="preserve"> el cual</w:t>
      </w:r>
      <w:r w:rsidRPr="00BB61A2">
        <w:rPr>
          <w:rFonts w:cs="Arial"/>
          <w:sz w:val="24"/>
          <w:szCs w:val="24"/>
        </w:rPr>
        <w:t xml:space="preserve"> el encuentro es diferente</w:t>
      </w:r>
      <w:r w:rsidR="009E15F5">
        <w:rPr>
          <w:rFonts w:cs="Arial"/>
          <w:sz w:val="24"/>
          <w:szCs w:val="24"/>
        </w:rPr>
        <w:t>.</w:t>
      </w:r>
      <w:r w:rsidRPr="00BB61A2">
        <w:rPr>
          <w:rFonts w:cs="Arial"/>
          <w:sz w:val="24"/>
          <w:szCs w:val="24"/>
        </w:rPr>
        <w:t xml:space="preserve"> </w:t>
      </w:r>
      <w:r w:rsidR="009E15F5">
        <w:rPr>
          <w:rFonts w:cs="Arial"/>
          <w:sz w:val="24"/>
          <w:szCs w:val="24"/>
        </w:rPr>
        <w:t>Asumimos el</w:t>
      </w:r>
      <w:r w:rsidRPr="00BB61A2">
        <w:rPr>
          <w:rFonts w:cs="Arial"/>
          <w:sz w:val="24"/>
          <w:szCs w:val="24"/>
        </w:rPr>
        <w:t xml:space="preserve"> desafío </w:t>
      </w:r>
      <w:r w:rsidR="009E15F5">
        <w:rPr>
          <w:rFonts w:cs="Arial"/>
          <w:sz w:val="24"/>
          <w:szCs w:val="24"/>
        </w:rPr>
        <w:t xml:space="preserve">de analizar el contexto, </w:t>
      </w:r>
      <w:r w:rsidR="00642570">
        <w:rPr>
          <w:rFonts w:cs="Arial"/>
          <w:sz w:val="24"/>
          <w:szCs w:val="24"/>
        </w:rPr>
        <w:t xml:space="preserve">las dimensiones afectadas por el mismo -psíquica, social, tiempo, </w:t>
      </w:r>
      <w:proofErr w:type="gramStart"/>
      <w:r w:rsidR="00642570">
        <w:rPr>
          <w:rFonts w:cs="Arial"/>
          <w:sz w:val="24"/>
          <w:szCs w:val="24"/>
        </w:rPr>
        <w:t>espacio….</w:t>
      </w:r>
      <w:proofErr w:type="gramEnd"/>
      <w:r w:rsidR="00642570">
        <w:rPr>
          <w:rFonts w:cs="Arial"/>
          <w:sz w:val="24"/>
          <w:szCs w:val="24"/>
        </w:rPr>
        <w:t xml:space="preserve">-, </w:t>
      </w:r>
      <w:r w:rsidRPr="00BB61A2">
        <w:rPr>
          <w:rFonts w:cs="Arial"/>
          <w:sz w:val="24"/>
          <w:szCs w:val="24"/>
        </w:rPr>
        <w:t>repensar</w:t>
      </w:r>
      <w:r w:rsidR="009E15F5">
        <w:rPr>
          <w:rFonts w:cs="Arial"/>
          <w:sz w:val="24"/>
          <w:szCs w:val="24"/>
        </w:rPr>
        <w:t xml:space="preserve"> nuestra práctica con los nuevos dispositivos, analizar los dilemas éticos que se nos plantean</w:t>
      </w:r>
      <w:r w:rsidR="00642570">
        <w:rPr>
          <w:rFonts w:cs="Arial"/>
          <w:sz w:val="24"/>
          <w:szCs w:val="24"/>
        </w:rPr>
        <w:t>, en diferentes intervenciones, clínicas y no clínicas.</w:t>
      </w:r>
    </w:p>
    <w:p w14:paraId="4E62596C" w14:textId="4574C894" w:rsidR="005E04A4" w:rsidRPr="00BB61A2" w:rsidRDefault="005E04A4" w:rsidP="00BB61A2">
      <w:pPr>
        <w:jc w:val="both"/>
        <w:rPr>
          <w:sz w:val="24"/>
          <w:szCs w:val="24"/>
        </w:rPr>
      </w:pPr>
      <w:r w:rsidRPr="00BB61A2">
        <w:rPr>
          <w:sz w:val="24"/>
          <w:szCs w:val="24"/>
          <w:u w:val="single"/>
        </w:rPr>
        <w:t>Dirigidos a</w:t>
      </w:r>
      <w:r w:rsidRPr="00BB61A2">
        <w:rPr>
          <w:sz w:val="24"/>
          <w:szCs w:val="24"/>
        </w:rPr>
        <w:t xml:space="preserve">: </w:t>
      </w:r>
      <w:proofErr w:type="spellStart"/>
      <w:r w:rsidRPr="00BB61A2">
        <w:rPr>
          <w:sz w:val="24"/>
          <w:szCs w:val="24"/>
        </w:rPr>
        <w:t>Psicólog</w:t>
      </w:r>
      <w:r w:rsidR="00642570">
        <w:rPr>
          <w:sz w:val="24"/>
          <w:szCs w:val="24"/>
        </w:rPr>
        <w:t>x</w:t>
      </w:r>
      <w:r w:rsidRPr="00BB61A2">
        <w:rPr>
          <w:sz w:val="24"/>
          <w:szCs w:val="24"/>
        </w:rPr>
        <w:t>s</w:t>
      </w:r>
      <w:proofErr w:type="spellEnd"/>
      <w:r w:rsidRPr="00BB61A2">
        <w:rPr>
          <w:sz w:val="24"/>
          <w:szCs w:val="24"/>
        </w:rPr>
        <w:t xml:space="preserve"> y </w:t>
      </w:r>
      <w:proofErr w:type="spellStart"/>
      <w:r w:rsidRPr="00BB61A2">
        <w:rPr>
          <w:sz w:val="24"/>
          <w:szCs w:val="24"/>
        </w:rPr>
        <w:t>licenciad</w:t>
      </w:r>
      <w:r w:rsidR="00642570">
        <w:rPr>
          <w:sz w:val="24"/>
          <w:szCs w:val="24"/>
        </w:rPr>
        <w:t>x</w:t>
      </w:r>
      <w:r w:rsidRPr="00BB61A2">
        <w:rPr>
          <w:sz w:val="24"/>
          <w:szCs w:val="24"/>
        </w:rPr>
        <w:t>s</w:t>
      </w:r>
      <w:proofErr w:type="spellEnd"/>
      <w:r w:rsidRPr="00BB61A2">
        <w:rPr>
          <w:sz w:val="24"/>
          <w:szCs w:val="24"/>
        </w:rPr>
        <w:t xml:space="preserve"> en psicología.</w:t>
      </w:r>
    </w:p>
    <w:p w14:paraId="4C72A299" w14:textId="083C58A2" w:rsidR="00D75728" w:rsidRPr="00BB61A2" w:rsidRDefault="00D75728" w:rsidP="00BB61A2">
      <w:pPr>
        <w:jc w:val="both"/>
        <w:rPr>
          <w:sz w:val="24"/>
          <w:szCs w:val="24"/>
        </w:rPr>
      </w:pPr>
      <w:r w:rsidRPr="00BB61A2">
        <w:rPr>
          <w:sz w:val="24"/>
          <w:szCs w:val="24"/>
          <w:u w:val="single"/>
        </w:rPr>
        <w:t xml:space="preserve">Estructura: </w:t>
      </w:r>
      <w:r w:rsidRPr="00BB61A2">
        <w:rPr>
          <w:sz w:val="24"/>
          <w:szCs w:val="24"/>
        </w:rPr>
        <w:t xml:space="preserve">segundos y cuartos sábados de cada mes.  Comienza el 11 de julio </w:t>
      </w:r>
      <w:r w:rsidR="005E04A4" w:rsidRPr="00BB61A2">
        <w:rPr>
          <w:sz w:val="24"/>
          <w:szCs w:val="24"/>
        </w:rPr>
        <w:t xml:space="preserve">y finaliza el 24 de octubre de 2020. </w:t>
      </w:r>
    </w:p>
    <w:p w14:paraId="2BAADE38" w14:textId="7AEA9D3E" w:rsidR="00D75728" w:rsidRPr="00BB61A2" w:rsidRDefault="00D75728" w:rsidP="00BB61A2">
      <w:pPr>
        <w:jc w:val="both"/>
        <w:rPr>
          <w:sz w:val="24"/>
          <w:szCs w:val="24"/>
        </w:rPr>
      </w:pPr>
      <w:r w:rsidRPr="00BB61A2">
        <w:rPr>
          <w:sz w:val="24"/>
          <w:szCs w:val="24"/>
          <w:u w:val="single"/>
        </w:rPr>
        <w:t>Horario</w:t>
      </w:r>
      <w:r w:rsidRPr="00BB61A2">
        <w:rPr>
          <w:sz w:val="24"/>
          <w:szCs w:val="24"/>
        </w:rPr>
        <w:t xml:space="preserve"> de 10:00 de 12:00 </w:t>
      </w:r>
      <w:proofErr w:type="spellStart"/>
      <w:r w:rsidRPr="00BB61A2">
        <w:rPr>
          <w:sz w:val="24"/>
          <w:szCs w:val="24"/>
        </w:rPr>
        <w:t>hs</w:t>
      </w:r>
      <w:proofErr w:type="spellEnd"/>
      <w:r w:rsidRPr="00BB61A2">
        <w:rPr>
          <w:sz w:val="24"/>
          <w:szCs w:val="24"/>
        </w:rPr>
        <w:t>.</w:t>
      </w:r>
    </w:p>
    <w:p w14:paraId="6EB96BA2" w14:textId="5CE9A815" w:rsidR="00D75728" w:rsidRPr="00BB61A2" w:rsidRDefault="00D75728" w:rsidP="00BB61A2">
      <w:pPr>
        <w:jc w:val="both"/>
        <w:rPr>
          <w:sz w:val="24"/>
          <w:szCs w:val="24"/>
        </w:rPr>
      </w:pPr>
      <w:r w:rsidRPr="00BB61A2">
        <w:rPr>
          <w:sz w:val="24"/>
          <w:szCs w:val="24"/>
        </w:rPr>
        <w:t xml:space="preserve">Cada encuentro tendrá una duración de 2 horas y se realizaran por la plataforma Google </w:t>
      </w:r>
      <w:proofErr w:type="spellStart"/>
      <w:r w:rsidRPr="00BB61A2">
        <w:rPr>
          <w:sz w:val="24"/>
          <w:szCs w:val="24"/>
        </w:rPr>
        <w:t>Meet</w:t>
      </w:r>
      <w:proofErr w:type="spellEnd"/>
      <w:r w:rsidRPr="00BB61A2">
        <w:rPr>
          <w:sz w:val="24"/>
          <w:szCs w:val="24"/>
        </w:rPr>
        <w:t>. El día viernes anterior al encuentro se enviará por correo electrónico el ID y contraseña.</w:t>
      </w:r>
    </w:p>
    <w:p w14:paraId="0AE21688" w14:textId="427CB479" w:rsidR="00D75728" w:rsidRPr="00BB61A2" w:rsidRDefault="00D75728" w:rsidP="00BB61A2">
      <w:pPr>
        <w:jc w:val="both"/>
        <w:rPr>
          <w:sz w:val="24"/>
          <w:szCs w:val="24"/>
        </w:rPr>
      </w:pPr>
      <w:r w:rsidRPr="00BB61A2">
        <w:rPr>
          <w:sz w:val="24"/>
          <w:szCs w:val="24"/>
          <w:u w:val="single"/>
        </w:rPr>
        <w:t>Bibliografía</w:t>
      </w:r>
      <w:r w:rsidRPr="00BB61A2">
        <w:rPr>
          <w:sz w:val="24"/>
          <w:szCs w:val="24"/>
        </w:rPr>
        <w:t xml:space="preserve">: se enviará una semana antes del encuentro el material necesario para cada encuentro. </w:t>
      </w:r>
    </w:p>
    <w:p w14:paraId="45246950" w14:textId="60386493" w:rsidR="00D75728" w:rsidRPr="00BB61A2" w:rsidRDefault="00930A81" w:rsidP="00BB61A2">
      <w:pPr>
        <w:jc w:val="both"/>
        <w:rPr>
          <w:sz w:val="24"/>
          <w:szCs w:val="24"/>
        </w:rPr>
      </w:pPr>
      <w:r w:rsidRPr="00BB61A2">
        <w:rPr>
          <w:sz w:val="24"/>
          <w:szCs w:val="24"/>
          <w:u w:val="single"/>
        </w:rPr>
        <w:t>Carga Horaria:</w:t>
      </w:r>
      <w:r w:rsidRPr="00BB61A2">
        <w:rPr>
          <w:sz w:val="24"/>
          <w:szCs w:val="24"/>
        </w:rPr>
        <w:t xml:space="preserve"> </w:t>
      </w:r>
      <w:r w:rsidR="00D75728" w:rsidRPr="00BB61A2">
        <w:rPr>
          <w:sz w:val="24"/>
          <w:szCs w:val="24"/>
        </w:rPr>
        <w:t>El curso cue</w:t>
      </w:r>
      <w:r w:rsidRPr="00BB61A2">
        <w:rPr>
          <w:sz w:val="24"/>
          <w:szCs w:val="24"/>
        </w:rPr>
        <w:t>n</w:t>
      </w:r>
      <w:r w:rsidR="00D75728" w:rsidRPr="00BB61A2">
        <w:rPr>
          <w:sz w:val="24"/>
          <w:szCs w:val="24"/>
        </w:rPr>
        <w:t xml:space="preserve">ta con una carga horario de </w:t>
      </w:r>
      <w:r w:rsidR="00FF1535" w:rsidRPr="00BB61A2">
        <w:rPr>
          <w:sz w:val="24"/>
          <w:szCs w:val="24"/>
        </w:rPr>
        <w:t>32</w:t>
      </w:r>
      <w:r w:rsidRPr="00BB61A2">
        <w:rPr>
          <w:sz w:val="24"/>
          <w:szCs w:val="24"/>
        </w:rPr>
        <w:t xml:space="preserve"> </w:t>
      </w:r>
      <w:proofErr w:type="spellStart"/>
      <w:r w:rsidRPr="00BB61A2">
        <w:rPr>
          <w:sz w:val="24"/>
          <w:szCs w:val="24"/>
        </w:rPr>
        <w:t>hs</w:t>
      </w:r>
      <w:proofErr w:type="spellEnd"/>
      <w:r w:rsidRPr="00BB61A2">
        <w:rPr>
          <w:sz w:val="24"/>
          <w:szCs w:val="24"/>
        </w:rPr>
        <w:t xml:space="preserve">. en total que se componen de la siguiente manera: </w:t>
      </w:r>
    </w:p>
    <w:p w14:paraId="5FB03A91" w14:textId="16380C7C" w:rsidR="00930A81" w:rsidRPr="00BB61A2" w:rsidRDefault="00FF1535" w:rsidP="00BB61A2">
      <w:pPr>
        <w:jc w:val="both"/>
        <w:rPr>
          <w:sz w:val="24"/>
          <w:szCs w:val="24"/>
        </w:rPr>
      </w:pPr>
      <w:r w:rsidRPr="00BB61A2">
        <w:rPr>
          <w:sz w:val="24"/>
          <w:szCs w:val="24"/>
        </w:rPr>
        <w:t>16</w:t>
      </w:r>
      <w:r w:rsidR="00930A81" w:rsidRPr="00BB61A2">
        <w:rPr>
          <w:sz w:val="24"/>
          <w:szCs w:val="24"/>
        </w:rPr>
        <w:t xml:space="preserve"> horas de encuentros en la plataforma, </w:t>
      </w:r>
      <w:r w:rsidRPr="00BB61A2">
        <w:rPr>
          <w:sz w:val="24"/>
          <w:szCs w:val="24"/>
        </w:rPr>
        <w:t>8</w:t>
      </w:r>
      <w:r w:rsidR="00930A81" w:rsidRPr="00BB61A2">
        <w:rPr>
          <w:sz w:val="24"/>
          <w:szCs w:val="24"/>
        </w:rPr>
        <w:t xml:space="preserve"> horas dedicadas a la lectura de la bibliografía, y </w:t>
      </w:r>
      <w:r w:rsidRPr="00BB61A2">
        <w:rPr>
          <w:sz w:val="24"/>
          <w:szCs w:val="24"/>
        </w:rPr>
        <w:t>8</w:t>
      </w:r>
      <w:r w:rsidR="00930A81" w:rsidRPr="00BB61A2">
        <w:rPr>
          <w:sz w:val="24"/>
          <w:szCs w:val="24"/>
        </w:rPr>
        <w:t xml:space="preserve"> horas de elaboración del trabajo final integrador</w:t>
      </w:r>
      <w:r w:rsidRPr="00BB61A2">
        <w:rPr>
          <w:sz w:val="24"/>
          <w:szCs w:val="24"/>
        </w:rPr>
        <w:t xml:space="preserve"> con tutoría de una docente.</w:t>
      </w:r>
      <w:r w:rsidR="00930A81" w:rsidRPr="00BB61A2">
        <w:rPr>
          <w:sz w:val="24"/>
          <w:szCs w:val="24"/>
        </w:rPr>
        <w:t xml:space="preserve"> </w:t>
      </w:r>
    </w:p>
    <w:p w14:paraId="7202EB64" w14:textId="77777777" w:rsidR="00FF1535" w:rsidRPr="00BB61A2" w:rsidRDefault="00930A81" w:rsidP="00BB61A2">
      <w:pPr>
        <w:jc w:val="both"/>
        <w:rPr>
          <w:sz w:val="24"/>
          <w:szCs w:val="24"/>
        </w:rPr>
      </w:pPr>
      <w:r w:rsidRPr="00BB61A2">
        <w:rPr>
          <w:sz w:val="24"/>
          <w:szCs w:val="24"/>
          <w:u w:val="single"/>
        </w:rPr>
        <w:t>Certificados</w:t>
      </w:r>
      <w:r w:rsidRPr="00BB61A2">
        <w:rPr>
          <w:sz w:val="24"/>
          <w:szCs w:val="24"/>
        </w:rPr>
        <w:t xml:space="preserve">: </w:t>
      </w:r>
    </w:p>
    <w:p w14:paraId="64871763" w14:textId="77777777" w:rsidR="00FF1535" w:rsidRPr="00BB61A2" w:rsidRDefault="00930A81" w:rsidP="00BB61A2">
      <w:pPr>
        <w:pStyle w:val="Prrafodelista"/>
        <w:numPr>
          <w:ilvl w:val="0"/>
          <w:numId w:val="2"/>
        </w:numPr>
        <w:jc w:val="both"/>
        <w:rPr>
          <w:sz w:val="24"/>
          <w:szCs w:val="24"/>
        </w:rPr>
      </w:pPr>
      <w:r w:rsidRPr="00BB61A2">
        <w:rPr>
          <w:sz w:val="24"/>
          <w:szCs w:val="24"/>
        </w:rPr>
        <w:t xml:space="preserve">El alumno podrá contar con un certificado de </w:t>
      </w:r>
      <w:r w:rsidR="00FF1535" w:rsidRPr="00BB61A2">
        <w:rPr>
          <w:sz w:val="24"/>
          <w:szCs w:val="24"/>
        </w:rPr>
        <w:t>asistencia de</w:t>
      </w:r>
      <w:r w:rsidRPr="00BB61A2">
        <w:rPr>
          <w:sz w:val="24"/>
          <w:szCs w:val="24"/>
        </w:rPr>
        <w:t xml:space="preserve"> cada encuentro</w:t>
      </w:r>
      <w:r w:rsidR="00FF1535" w:rsidRPr="00BB61A2">
        <w:rPr>
          <w:sz w:val="24"/>
          <w:szCs w:val="24"/>
        </w:rPr>
        <w:t>.</w:t>
      </w:r>
      <w:r w:rsidRPr="00BB61A2">
        <w:rPr>
          <w:sz w:val="24"/>
          <w:szCs w:val="24"/>
        </w:rPr>
        <w:t xml:space="preserve"> </w:t>
      </w:r>
    </w:p>
    <w:p w14:paraId="34AF0A87" w14:textId="77777777" w:rsidR="00FF1535" w:rsidRPr="00BB61A2" w:rsidRDefault="00FF1535" w:rsidP="00BB61A2">
      <w:pPr>
        <w:pStyle w:val="Prrafodelista"/>
        <w:numPr>
          <w:ilvl w:val="0"/>
          <w:numId w:val="2"/>
        </w:numPr>
        <w:jc w:val="both"/>
        <w:rPr>
          <w:sz w:val="24"/>
          <w:szCs w:val="24"/>
        </w:rPr>
      </w:pPr>
      <w:r w:rsidRPr="00BB61A2">
        <w:rPr>
          <w:sz w:val="24"/>
          <w:szCs w:val="24"/>
        </w:rPr>
        <w:t>U</w:t>
      </w:r>
      <w:r w:rsidR="005E04A4" w:rsidRPr="00BB61A2">
        <w:rPr>
          <w:sz w:val="24"/>
          <w:szCs w:val="24"/>
        </w:rPr>
        <w:t xml:space="preserve">no de </w:t>
      </w:r>
      <w:r w:rsidRPr="00BB61A2">
        <w:rPr>
          <w:sz w:val="24"/>
          <w:szCs w:val="24"/>
        </w:rPr>
        <w:t>24</w:t>
      </w:r>
      <w:r w:rsidR="005E04A4" w:rsidRPr="00BB61A2">
        <w:rPr>
          <w:sz w:val="24"/>
          <w:szCs w:val="24"/>
        </w:rPr>
        <w:t xml:space="preserve"> horas por</w:t>
      </w:r>
      <w:r w:rsidR="00930A81" w:rsidRPr="00BB61A2">
        <w:rPr>
          <w:sz w:val="24"/>
          <w:szCs w:val="24"/>
        </w:rPr>
        <w:t xml:space="preserve"> </w:t>
      </w:r>
      <w:r w:rsidR="005E04A4" w:rsidRPr="00BB61A2">
        <w:rPr>
          <w:sz w:val="24"/>
          <w:szCs w:val="24"/>
        </w:rPr>
        <w:t>participar</w:t>
      </w:r>
      <w:r w:rsidR="00930A81" w:rsidRPr="00BB61A2">
        <w:rPr>
          <w:sz w:val="24"/>
          <w:szCs w:val="24"/>
        </w:rPr>
        <w:t xml:space="preserve"> a la totalidad del curso y no entregar trabajo integrador final</w:t>
      </w:r>
      <w:r w:rsidR="003E5551" w:rsidRPr="00BB61A2">
        <w:rPr>
          <w:sz w:val="24"/>
          <w:szCs w:val="24"/>
        </w:rPr>
        <w:t>.</w:t>
      </w:r>
      <w:r w:rsidR="005E04A4" w:rsidRPr="00BB61A2">
        <w:rPr>
          <w:sz w:val="24"/>
          <w:szCs w:val="24"/>
        </w:rPr>
        <w:t xml:space="preserve"> </w:t>
      </w:r>
    </w:p>
    <w:p w14:paraId="429BD6D5" w14:textId="01688D64" w:rsidR="00FF1535" w:rsidRPr="00BB61A2" w:rsidRDefault="00FF1535" w:rsidP="00BB61A2">
      <w:pPr>
        <w:pStyle w:val="Prrafodelista"/>
        <w:numPr>
          <w:ilvl w:val="0"/>
          <w:numId w:val="2"/>
        </w:numPr>
        <w:jc w:val="both"/>
        <w:rPr>
          <w:sz w:val="24"/>
          <w:szCs w:val="24"/>
        </w:rPr>
      </w:pPr>
      <w:r w:rsidRPr="00BB61A2">
        <w:rPr>
          <w:sz w:val="24"/>
          <w:szCs w:val="24"/>
        </w:rPr>
        <w:t xml:space="preserve">Para </w:t>
      </w:r>
      <w:r w:rsidR="005E04A4" w:rsidRPr="00BB61A2">
        <w:rPr>
          <w:sz w:val="24"/>
          <w:szCs w:val="24"/>
        </w:rPr>
        <w:t xml:space="preserve">quienes completen el curso, entreguen </w:t>
      </w:r>
      <w:r w:rsidRPr="00BB61A2">
        <w:rPr>
          <w:sz w:val="24"/>
          <w:szCs w:val="24"/>
        </w:rPr>
        <w:t xml:space="preserve">y </w:t>
      </w:r>
      <w:r w:rsidR="005E04A4" w:rsidRPr="00BB61A2">
        <w:rPr>
          <w:sz w:val="24"/>
          <w:szCs w:val="24"/>
        </w:rPr>
        <w:t>aprueben el trabajo final integrador</w:t>
      </w:r>
      <w:r w:rsidR="00B2242A">
        <w:rPr>
          <w:sz w:val="24"/>
          <w:szCs w:val="24"/>
        </w:rPr>
        <w:t xml:space="preserve">, </w:t>
      </w:r>
      <w:proofErr w:type="gramStart"/>
      <w:r w:rsidR="00B2242A">
        <w:rPr>
          <w:sz w:val="24"/>
          <w:szCs w:val="24"/>
        </w:rPr>
        <w:t xml:space="preserve">el </w:t>
      </w:r>
      <w:r w:rsidR="005E04A4" w:rsidRPr="00BB61A2">
        <w:rPr>
          <w:sz w:val="24"/>
          <w:szCs w:val="24"/>
        </w:rPr>
        <w:t xml:space="preserve"> certificado</w:t>
      </w:r>
      <w:proofErr w:type="gramEnd"/>
      <w:r w:rsidR="005E04A4" w:rsidRPr="00BB61A2">
        <w:rPr>
          <w:sz w:val="24"/>
          <w:szCs w:val="24"/>
        </w:rPr>
        <w:t xml:space="preserve"> </w:t>
      </w:r>
      <w:r w:rsidR="00B2242A">
        <w:rPr>
          <w:sz w:val="24"/>
          <w:szCs w:val="24"/>
        </w:rPr>
        <w:t xml:space="preserve">será </w:t>
      </w:r>
      <w:r w:rsidR="005E04A4" w:rsidRPr="00BB61A2">
        <w:rPr>
          <w:sz w:val="24"/>
          <w:szCs w:val="24"/>
        </w:rPr>
        <w:t>de 3</w:t>
      </w:r>
      <w:r w:rsidRPr="00BB61A2">
        <w:rPr>
          <w:sz w:val="24"/>
          <w:szCs w:val="24"/>
        </w:rPr>
        <w:t>2</w:t>
      </w:r>
      <w:r w:rsidR="005E04A4" w:rsidRPr="00BB61A2">
        <w:rPr>
          <w:sz w:val="24"/>
          <w:szCs w:val="24"/>
        </w:rPr>
        <w:t xml:space="preserve"> horas</w:t>
      </w:r>
      <w:r w:rsidR="00B2242A">
        <w:rPr>
          <w:sz w:val="24"/>
          <w:szCs w:val="24"/>
        </w:rPr>
        <w:t xml:space="preserve"> con evaluación aprobada.</w:t>
      </w:r>
    </w:p>
    <w:p w14:paraId="7D8BD333" w14:textId="4967D0ED" w:rsidR="0002500A" w:rsidRDefault="0002500A" w:rsidP="00BB61A2">
      <w:pPr>
        <w:ind w:left="360"/>
        <w:jc w:val="both"/>
        <w:rPr>
          <w:sz w:val="24"/>
          <w:szCs w:val="24"/>
        </w:rPr>
      </w:pPr>
      <w:r>
        <w:rPr>
          <w:sz w:val="24"/>
          <w:szCs w:val="24"/>
        </w:rPr>
        <w:t>Se deberá contar con el 80% de asistencia.</w:t>
      </w:r>
    </w:p>
    <w:p w14:paraId="3619C7EC" w14:textId="76B55DA3" w:rsidR="00E16625" w:rsidRPr="00BB61A2" w:rsidRDefault="005E04A4" w:rsidP="001E32A3">
      <w:pPr>
        <w:ind w:left="360"/>
        <w:jc w:val="both"/>
        <w:rPr>
          <w:sz w:val="24"/>
          <w:szCs w:val="24"/>
        </w:rPr>
      </w:pPr>
      <w:r w:rsidRPr="00BB61A2">
        <w:rPr>
          <w:sz w:val="24"/>
          <w:szCs w:val="24"/>
        </w:rPr>
        <w:t>Todos los certificados otorgan puntaje para la obtención del certificado de especialidad.</w:t>
      </w:r>
      <w:r w:rsidR="003E5551" w:rsidRPr="00BB61A2">
        <w:rPr>
          <w:sz w:val="24"/>
          <w:szCs w:val="24"/>
        </w:rPr>
        <w:t xml:space="preserve"> El </w:t>
      </w:r>
      <w:r w:rsidR="00B4374B" w:rsidRPr="00BB61A2">
        <w:rPr>
          <w:sz w:val="24"/>
          <w:szCs w:val="24"/>
        </w:rPr>
        <w:t>mismo</w:t>
      </w:r>
      <w:r w:rsidR="003E5551" w:rsidRPr="00BB61A2">
        <w:rPr>
          <w:sz w:val="24"/>
          <w:szCs w:val="24"/>
        </w:rPr>
        <w:t xml:space="preserve"> se enviará por correo electrónico. </w:t>
      </w:r>
    </w:p>
    <w:p w14:paraId="64119752" w14:textId="7B6ECA7D" w:rsidR="008A1DDB" w:rsidRPr="00B2242A" w:rsidRDefault="008A1DDB" w:rsidP="00BB61A2">
      <w:pPr>
        <w:jc w:val="both"/>
        <w:rPr>
          <w:sz w:val="24"/>
          <w:szCs w:val="24"/>
          <w:u w:val="single"/>
        </w:rPr>
      </w:pPr>
      <w:r w:rsidRPr="00BB61A2">
        <w:rPr>
          <w:sz w:val="24"/>
          <w:szCs w:val="24"/>
          <w:u w:val="single"/>
        </w:rPr>
        <w:t xml:space="preserve">Cronograma de encuentros: </w:t>
      </w:r>
    </w:p>
    <w:p w14:paraId="11E7048D" w14:textId="4ADB1668" w:rsidR="008A1DDB" w:rsidRPr="00BB61A2" w:rsidRDefault="008A1DDB" w:rsidP="00BB61A2">
      <w:pPr>
        <w:jc w:val="both"/>
        <w:rPr>
          <w:color w:val="FF0000"/>
          <w:sz w:val="24"/>
          <w:szCs w:val="24"/>
        </w:rPr>
      </w:pPr>
      <w:r w:rsidRPr="00BB61A2">
        <w:rPr>
          <w:sz w:val="24"/>
          <w:szCs w:val="24"/>
          <w:u w:val="single"/>
        </w:rPr>
        <w:t>11 de julio 2020:</w:t>
      </w:r>
      <w:r w:rsidR="0002500A">
        <w:rPr>
          <w:sz w:val="24"/>
          <w:szCs w:val="24"/>
        </w:rPr>
        <w:t xml:space="preserve"> “</w:t>
      </w:r>
      <w:proofErr w:type="spellStart"/>
      <w:r w:rsidR="0002500A" w:rsidRPr="0002500A">
        <w:rPr>
          <w:sz w:val="24"/>
          <w:szCs w:val="24"/>
        </w:rPr>
        <w:t>Clinica</w:t>
      </w:r>
      <w:proofErr w:type="spellEnd"/>
      <w:r w:rsidR="0002500A" w:rsidRPr="0002500A">
        <w:rPr>
          <w:sz w:val="24"/>
          <w:szCs w:val="24"/>
        </w:rPr>
        <w:t xml:space="preserve"> de </w:t>
      </w:r>
      <w:proofErr w:type="spellStart"/>
      <w:r w:rsidR="0002500A" w:rsidRPr="0002500A">
        <w:rPr>
          <w:sz w:val="24"/>
          <w:szCs w:val="24"/>
        </w:rPr>
        <w:t>adult</w:t>
      </w:r>
      <w:r w:rsidR="00B2242A">
        <w:rPr>
          <w:sz w:val="24"/>
          <w:szCs w:val="24"/>
        </w:rPr>
        <w:t>x</w:t>
      </w:r>
      <w:r w:rsidR="0002500A" w:rsidRPr="0002500A">
        <w:rPr>
          <w:sz w:val="24"/>
          <w:szCs w:val="24"/>
        </w:rPr>
        <w:t>s</w:t>
      </w:r>
      <w:proofErr w:type="spellEnd"/>
      <w:r w:rsidR="0002500A" w:rsidRPr="0002500A">
        <w:rPr>
          <w:sz w:val="24"/>
          <w:szCs w:val="24"/>
        </w:rPr>
        <w:t>. Uso de dispositivos virtuales</w:t>
      </w:r>
      <w:r w:rsidR="00B2242A">
        <w:rPr>
          <w:sz w:val="24"/>
          <w:szCs w:val="24"/>
        </w:rPr>
        <w:t>. P</w:t>
      </w:r>
      <w:r w:rsidR="0002500A" w:rsidRPr="0002500A">
        <w:rPr>
          <w:sz w:val="24"/>
          <w:szCs w:val="24"/>
        </w:rPr>
        <w:t>osibilidades e interrogantes"</w:t>
      </w:r>
      <w:r w:rsidR="0002500A">
        <w:rPr>
          <w:sz w:val="24"/>
          <w:szCs w:val="24"/>
        </w:rPr>
        <w:t>.  Lic.</w:t>
      </w:r>
      <w:r w:rsidR="004C4D8C">
        <w:rPr>
          <w:sz w:val="24"/>
          <w:szCs w:val="24"/>
        </w:rPr>
        <w:t xml:space="preserve"> Esp. </w:t>
      </w:r>
      <w:r w:rsidR="0002500A">
        <w:rPr>
          <w:sz w:val="24"/>
          <w:szCs w:val="24"/>
        </w:rPr>
        <w:t xml:space="preserve"> </w:t>
      </w:r>
      <w:proofErr w:type="spellStart"/>
      <w:r w:rsidRPr="00BB61A2">
        <w:rPr>
          <w:sz w:val="24"/>
          <w:szCs w:val="24"/>
        </w:rPr>
        <w:t>Berstein</w:t>
      </w:r>
      <w:proofErr w:type="spellEnd"/>
      <w:r w:rsidRPr="00BB61A2">
        <w:rPr>
          <w:sz w:val="24"/>
          <w:szCs w:val="24"/>
        </w:rPr>
        <w:t xml:space="preserve"> Laura y </w:t>
      </w:r>
      <w:r w:rsidR="0002500A">
        <w:rPr>
          <w:sz w:val="24"/>
          <w:szCs w:val="24"/>
        </w:rPr>
        <w:t xml:space="preserve">Lic. </w:t>
      </w:r>
      <w:r w:rsidRPr="00BB61A2">
        <w:rPr>
          <w:sz w:val="24"/>
          <w:szCs w:val="24"/>
        </w:rPr>
        <w:t xml:space="preserve">Pérez Carolina. </w:t>
      </w:r>
      <w:bookmarkStart w:id="0" w:name="_Hlk42021863"/>
    </w:p>
    <w:bookmarkEnd w:id="0"/>
    <w:p w14:paraId="244DC35F" w14:textId="6C0EE5BA" w:rsidR="00951B27" w:rsidRDefault="008A1DDB" w:rsidP="00BB61A2">
      <w:pPr>
        <w:jc w:val="both"/>
        <w:rPr>
          <w:rFonts w:cs="Arial"/>
          <w:color w:val="000000"/>
          <w:sz w:val="24"/>
          <w:szCs w:val="24"/>
        </w:rPr>
      </w:pPr>
      <w:r w:rsidRPr="00BB61A2">
        <w:rPr>
          <w:sz w:val="24"/>
          <w:szCs w:val="24"/>
          <w:u w:val="single"/>
        </w:rPr>
        <w:t>25 de julio 2020</w:t>
      </w:r>
      <w:proofErr w:type="gramStart"/>
      <w:r w:rsidRPr="00BB61A2">
        <w:rPr>
          <w:sz w:val="24"/>
          <w:szCs w:val="24"/>
        </w:rPr>
        <w:t xml:space="preserve">:  </w:t>
      </w:r>
      <w:r w:rsidR="00951B27">
        <w:rPr>
          <w:sz w:val="24"/>
          <w:szCs w:val="24"/>
        </w:rPr>
        <w:t>“</w:t>
      </w:r>
      <w:proofErr w:type="gramEnd"/>
      <w:r w:rsidRPr="00BB61A2">
        <w:rPr>
          <w:rFonts w:cs="Arial"/>
          <w:color w:val="000000"/>
          <w:sz w:val="24"/>
          <w:szCs w:val="24"/>
        </w:rPr>
        <w:t>Vínculos</w:t>
      </w:r>
      <w:r w:rsidR="00951B27">
        <w:rPr>
          <w:rFonts w:cs="Arial"/>
          <w:color w:val="000000"/>
          <w:sz w:val="24"/>
          <w:szCs w:val="24"/>
        </w:rPr>
        <w:t>”</w:t>
      </w:r>
      <w:r w:rsidRPr="00BB61A2">
        <w:rPr>
          <w:rFonts w:cs="Arial"/>
          <w:color w:val="000000"/>
          <w:sz w:val="24"/>
          <w:szCs w:val="24"/>
        </w:rPr>
        <w:t xml:space="preserve"> </w:t>
      </w:r>
    </w:p>
    <w:p w14:paraId="66A64DF1" w14:textId="4FBA5710" w:rsidR="008A1DDB" w:rsidRPr="00BB61A2" w:rsidRDefault="00951B27" w:rsidP="00BB61A2">
      <w:pPr>
        <w:jc w:val="both"/>
        <w:rPr>
          <w:sz w:val="24"/>
          <w:szCs w:val="24"/>
        </w:rPr>
      </w:pPr>
      <w:r>
        <w:rPr>
          <w:rFonts w:cs="Arial"/>
          <w:color w:val="000000"/>
          <w:sz w:val="24"/>
          <w:szCs w:val="24"/>
        </w:rPr>
        <w:lastRenderedPageBreak/>
        <w:t xml:space="preserve">                                </w:t>
      </w:r>
      <w:r w:rsidR="003E1300">
        <w:rPr>
          <w:rFonts w:cs="Arial"/>
          <w:color w:val="000000"/>
          <w:sz w:val="24"/>
          <w:szCs w:val="24"/>
        </w:rPr>
        <w:t xml:space="preserve">Lic. </w:t>
      </w:r>
      <w:r w:rsidR="004C4D8C">
        <w:rPr>
          <w:rFonts w:cs="Arial"/>
          <w:color w:val="000000"/>
          <w:sz w:val="24"/>
          <w:szCs w:val="24"/>
        </w:rPr>
        <w:t xml:space="preserve">Esp. </w:t>
      </w:r>
      <w:r w:rsidR="008A1DDB" w:rsidRPr="00BB61A2">
        <w:rPr>
          <w:rFonts w:cs="Arial"/>
          <w:color w:val="000000"/>
          <w:sz w:val="24"/>
          <w:szCs w:val="24"/>
        </w:rPr>
        <w:t>Patricia Ganuz</w:t>
      </w:r>
      <w:r w:rsidR="003E1300">
        <w:rPr>
          <w:rFonts w:cs="Arial"/>
          <w:color w:val="000000"/>
          <w:sz w:val="24"/>
          <w:szCs w:val="24"/>
        </w:rPr>
        <w:t>a</w:t>
      </w:r>
    </w:p>
    <w:p w14:paraId="150903A6" w14:textId="03A68C36" w:rsidR="008A1DDB" w:rsidRPr="00BB61A2" w:rsidRDefault="008A1DDB" w:rsidP="00BB61A2">
      <w:pPr>
        <w:jc w:val="both"/>
        <w:rPr>
          <w:sz w:val="24"/>
          <w:szCs w:val="24"/>
        </w:rPr>
      </w:pPr>
      <w:r w:rsidRPr="00BB61A2">
        <w:rPr>
          <w:sz w:val="24"/>
          <w:szCs w:val="24"/>
          <w:u w:val="single"/>
        </w:rPr>
        <w:t>8 de agosto 2020</w:t>
      </w:r>
      <w:proofErr w:type="gramStart"/>
      <w:r w:rsidRPr="00BB61A2">
        <w:rPr>
          <w:sz w:val="24"/>
          <w:szCs w:val="24"/>
          <w:u w:val="single"/>
        </w:rPr>
        <w:t>:</w:t>
      </w:r>
      <w:r w:rsidRPr="00BB61A2">
        <w:rPr>
          <w:sz w:val="24"/>
          <w:szCs w:val="24"/>
        </w:rPr>
        <w:t xml:space="preserve"> </w:t>
      </w:r>
      <w:r w:rsidR="00951B27">
        <w:rPr>
          <w:sz w:val="24"/>
          <w:szCs w:val="24"/>
        </w:rPr>
        <w:t xml:space="preserve"> “</w:t>
      </w:r>
      <w:proofErr w:type="gramEnd"/>
      <w:r w:rsidRPr="00BB61A2">
        <w:rPr>
          <w:rFonts w:cs="Arial"/>
          <w:color w:val="000000"/>
          <w:sz w:val="24"/>
          <w:szCs w:val="24"/>
          <w:shd w:val="clear" w:color="auto" w:fill="FFFFFF"/>
        </w:rPr>
        <w:t>Intervenciones actuales en el ámbito de la Psicología Jurídica</w:t>
      </w:r>
      <w:r w:rsidR="00951B27">
        <w:rPr>
          <w:rFonts w:cs="Arial"/>
          <w:color w:val="000000"/>
          <w:sz w:val="24"/>
          <w:szCs w:val="24"/>
          <w:shd w:val="clear" w:color="auto" w:fill="FFFFFF"/>
        </w:rPr>
        <w:t>”</w:t>
      </w:r>
      <w:r w:rsidRPr="00BB61A2">
        <w:rPr>
          <w:sz w:val="24"/>
          <w:szCs w:val="24"/>
        </w:rPr>
        <w:t xml:space="preserve"> </w:t>
      </w:r>
    </w:p>
    <w:p w14:paraId="15DDBCC4" w14:textId="1B7E7443" w:rsidR="008A1DDB" w:rsidRPr="00BB61A2" w:rsidRDefault="008A1DDB" w:rsidP="00BB61A2">
      <w:pPr>
        <w:jc w:val="both"/>
        <w:rPr>
          <w:color w:val="FF0000"/>
          <w:sz w:val="24"/>
          <w:szCs w:val="24"/>
        </w:rPr>
      </w:pPr>
      <w:r w:rsidRPr="00BB61A2">
        <w:rPr>
          <w:sz w:val="24"/>
          <w:szCs w:val="24"/>
        </w:rPr>
        <w:t xml:space="preserve">                                    Lic.  Inés Varela. </w:t>
      </w:r>
    </w:p>
    <w:p w14:paraId="5C7B81BF" w14:textId="7FB754ED" w:rsidR="00F26919" w:rsidRDefault="008A1DDB" w:rsidP="00F26919">
      <w:pPr>
        <w:shd w:val="clear" w:color="auto" w:fill="FFFFFF"/>
        <w:rPr>
          <w:sz w:val="24"/>
          <w:szCs w:val="24"/>
        </w:rPr>
      </w:pPr>
      <w:r w:rsidRPr="00BB61A2">
        <w:rPr>
          <w:sz w:val="24"/>
          <w:szCs w:val="24"/>
          <w:u w:val="single"/>
        </w:rPr>
        <w:t>22 de agosto 2020</w:t>
      </w:r>
      <w:proofErr w:type="gramStart"/>
      <w:r w:rsidRPr="00BB61A2">
        <w:rPr>
          <w:sz w:val="24"/>
          <w:szCs w:val="24"/>
          <w:u w:val="single"/>
        </w:rPr>
        <w:t>:</w:t>
      </w:r>
      <w:r w:rsidR="00F26919">
        <w:rPr>
          <w:sz w:val="24"/>
          <w:szCs w:val="24"/>
        </w:rPr>
        <w:t xml:space="preserve">  </w:t>
      </w:r>
      <w:r w:rsidR="00951B27">
        <w:rPr>
          <w:sz w:val="24"/>
          <w:szCs w:val="24"/>
        </w:rPr>
        <w:t>“</w:t>
      </w:r>
      <w:proofErr w:type="gramEnd"/>
      <w:r w:rsidR="00F26919" w:rsidRPr="00F26919">
        <w:rPr>
          <w:rFonts w:ascii="Calibri" w:eastAsia="Times New Roman" w:hAnsi="Calibri" w:cs="Times New Roman"/>
          <w:color w:val="000000"/>
          <w:sz w:val="24"/>
          <w:szCs w:val="24"/>
          <w:lang w:eastAsia="es-AR"/>
        </w:rPr>
        <w:t xml:space="preserve">Primeras entrevistas en el </w:t>
      </w:r>
      <w:r w:rsidR="00F26919">
        <w:rPr>
          <w:rFonts w:ascii="Calibri" w:eastAsia="Times New Roman" w:hAnsi="Calibri" w:cs="Times New Roman"/>
          <w:color w:val="000000"/>
          <w:sz w:val="24"/>
          <w:szCs w:val="24"/>
          <w:lang w:eastAsia="es-AR"/>
        </w:rPr>
        <w:t>á</w:t>
      </w:r>
      <w:r w:rsidR="00F26919" w:rsidRPr="00F26919">
        <w:rPr>
          <w:rFonts w:ascii="Calibri" w:eastAsia="Times New Roman" w:hAnsi="Calibri" w:cs="Times New Roman"/>
          <w:color w:val="000000"/>
          <w:sz w:val="24"/>
          <w:szCs w:val="24"/>
          <w:lang w:eastAsia="es-AR"/>
        </w:rPr>
        <w:t>rea laboral: consideraciones necesarias</w:t>
      </w:r>
      <w:r w:rsidR="00951B27">
        <w:rPr>
          <w:rFonts w:ascii="Calibri" w:eastAsia="Times New Roman" w:hAnsi="Calibri" w:cs="Times New Roman"/>
          <w:color w:val="000000"/>
          <w:sz w:val="24"/>
          <w:szCs w:val="24"/>
          <w:lang w:eastAsia="es-AR"/>
        </w:rPr>
        <w:t>”</w:t>
      </w:r>
      <w:r w:rsidR="00F26919">
        <w:rPr>
          <w:sz w:val="24"/>
          <w:szCs w:val="24"/>
        </w:rPr>
        <w:t xml:space="preserve">       </w:t>
      </w:r>
    </w:p>
    <w:p w14:paraId="769F6D49" w14:textId="13486B3D" w:rsidR="008A1DDB" w:rsidRPr="00F26919" w:rsidRDefault="00F26919" w:rsidP="00F26919">
      <w:pPr>
        <w:shd w:val="clear" w:color="auto" w:fill="FFFFFF"/>
        <w:rPr>
          <w:rFonts w:ascii="Calibri" w:eastAsia="Times New Roman" w:hAnsi="Calibri" w:cs="Times New Roman"/>
          <w:color w:val="000000"/>
          <w:sz w:val="24"/>
          <w:szCs w:val="24"/>
          <w:lang w:eastAsia="es-AR"/>
        </w:rPr>
      </w:pPr>
      <w:r>
        <w:rPr>
          <w:sz w:val="24"/>
          <w:szCs w:val="24"/>
        </w:rPr>
        <w:t xml:space="preserve">                                    Lic. </w:t>
      </w:r>
      <w:r w:rsidR="004C4D8C">
        <w:rPr>
          <w:sz w:val="24"/>
          <w:szCs w:val="24"/>
        </w:rPr>
        <w:t xml:space="preserve">Esp. </w:t>
      </w:r>
      <w:r>
        <w:rPr>
          <w:sz w:val="24"/>
          <w:szCs w:val="24"/>
        </w:rPr>
        <w:t xml:space="preserve">María </w:t>
      </w:r>
      <w:r w:rsidR="008A1DDB" w:rsidRPr="00BB61A2">
        <w:rPr>
          <w:sz w:val="24"/>
          <w:szCs w:val="24"/>
        </w:rPr>
        <w:t>Celina Burgos</w:t>
      </w:r>
      <w:r w:rsidR="00F23639">
        <w:rPr>
          <w:sz w:val="24"/>
          <w:szCs w:val="24"/>
        </w:rPr>
        <w:t xml:space="preserve"> </w:t>
      </w:r>
    </w:p>
    <w:p w14:paraId="1DCFD947" w14:textId="6620D876" w:rsidR="00BB61A2" w:rsidRDefault="008A1DDB" w:rsidP="00BB61A2">
      <w:pPr>
        <w:pStyle w:val="NormalWeb"/>
        <w:spacing w:before="0" w:beforeAutospacing="0" w:after="0" w:afterAutospacing="0"/>
        <w:jc w:val="both"/>
        <w:textAlignment w:val="baseline"/>
        <w:rPr>
          <w:rFonts w:asciiTheme="minorHAnsi" w:hAnsiTheme="minorHAnsi" w:cs="Arial"/>
          <w:color w:val="000000"/>
        </w:rPr>
      </w:pPr>
      <w:r w:rsidRPr="00BB61A2">
        <w:rPr>
          <w:rFonts w:asciiTheme="minorHAnsi" w:hAnsiTheme="minorHAnsi"/>
          <w:u w:val="single"/>
        </w:rPr>
        <w:t>12 de septiembre 2020</w:t>
      </w:r>
      <w:proofErr w:type="gramStart"/>
      <w:r w:rsidRPr="00BB61A2">
        <w:rPr>
          <w:rFonts w:asciiTheme="minorHAnsi" w:hAnsiTheme="minorHAnsi"/>
          <w:u w:val="single"/>
        </w:rPr>
        <w:t>:</w:t>
      </w:r>
      <w:r w:rsidRPr="00BB61A2">
        <w:rPr>
          <w:rFonts w:asciiTheme="minorHAnsi" w:hAnsiTheme="minorHAnsi"/>
        </w:rPr>
        <w:t xml:space="preserve"> </w:t>
      </w:r>
      <w:r w:rsidR="00BB61A2" w:rsidRPr="00BB61A2">
        <w:rPr>
          <w:rFonts w:asciiTheme="minorHAnsi" w:hAnsiTheme="minorHAnsi"/>
        </w:rPr>
        <w:t xml:space="preserve"> </w:t>
      </w:r>
      <w:r w:rsidR="00951B27">
        <w:rPr>
          <w:rFonts w:asciiTheme="minorHAnsi" w:hAnsiTheme="minorHAnsi"/>
        </w:rPr>
        <w:t>“</w:t>
      </w:r>
      <w:proofErr w:type="gramEnd"/>
      <w:r w:rsidR="00BB61A2" w:rsidRPr="00BB61A2">
        <w:rPr>
          <w:rFonts w:asciiTheme="minorHAnsi" w:hAnsiTheme="minorHAnsi" w:cs="Arial"/>
          <w:color w:val="000000"/>
        </w:rPr>
        <w:t xml:space="preserve">Repensando las intervenciones con los </w:t>
      </w:r>
      <w:proofErr w:type="spellStart"/>
      <w:r w:rsidR="00BB61A2" w:rsidRPr="00BB61A2">
        <w:rPr>
          <w:rFonts w:asciiTheme="minorHAnsi" w:hAnsiTheme="minorHAnsi" w:cs="Arial"/>
          <w:color w:val="000000"/>
        </w:rPr>
        <w:t>niñxs</w:t>
      </w:r>
      <w:proofErr w:type="spellEnd"/>
      <w:r w:rsidR="00BB61A2" w:rsidRPr="00BB61A2">
        <w:rPr>
          <w:rFonts w:asciiTheme="minorHAnsi" w:hAnsiTheme="minorHAnsi" w:cs="Arial"/>
          <w:color w:val="000000"/>
        </w:rPr>
        <w:t xml:space="preserve"> y sus familias</w:t>
      </w:r>
      <w:r w:rsidR="00951B27">
        <w:rPr>
          <w:rFonts w:asciiTheme="minorHAnsi" w:hAnsiTheme="minorHAnsi" w:cs="Arial"/>
          <w:color w:val="000000"/>
        </w:rPr>
        <w:t>”</w:t>
      </w:r>
    </w:p>
    <w:p w14:paraId="5D3091AA" w14:textId="5F2358A1" w:rsidR="008A1DDB" w:rsidRPr="00BB61A2" w:rsidRDefault="00BB61A2" w:rsidP="00BB61A2">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 xml:space="preserve">                                             Lic.</w:t>
      </w:r>
      <w:r w:rsidR="004C4D8C">
        <w:rPr>
          <w:rFonts w:asciiTheme="minorHAnsi" w:hAnsiTheme="minorHAnsi" w:cs="Arial"/>
          <w:color w:val="000000"/>
        </w:rPr>
        <w:t xml:space="preserve"> Esp. </w:t>
      </w:r>
      <w:r>
        <w:rPr>
          <w:rFonts w:asciiTheme="minorHAnsi" w:hAnsiTheme="minorHAnsi" w:cs="Arial"/>
          <w:color w:val="000000"/>
        </w:rPr>
        <w:t xml:space="preserve"> </w:t>
      </w:r>
      <w:r w:rsidR="008A1DDB" w:rsidRPr="00BB61A2">
        <w:rPr>
          <w:rFonts w:asciiTheme="minorHAnsi" w:hAnsiTheme="minorHAnsi" w:cs="Arial"/>
          <w:color w:val="000000"/>
        </w:rPr>
        <w:t xml:space="preserve">Mariana </w:t>
      </w:r>
      <w:proofErr w:type="spellStart"/>
      <w:r w:rsidR="008A1DDB" w:rsidRPr="00BB61A2">
        <w:rPr>
          <w:rFonts w:asciiTheme="minorHAnsi" w:hAnsiTheme="minorHAnsi" w:cs="Arial"/>
          <w:color w:val="000000"/>
        </w:rPr>
        <w:t>Popovich</w:t>
      </w:r>
      <w:proofErr w:type="spellEnd"/>
      <w:r w:rsidR="008A1DDB" w:rsidRPr="00BB61A2">
        <w:rPr>
          <w:rFonts w:asciiTheme="minorHAnsi" w:hAnsiTheme="minorHAnsi" w:cs="Arial"/>
          <w:color w:val="000000"/>
        </w:rPr>
        <w:t xml:space="preserve"> y </w:t>
      </w:r>
      <w:r>
        <w:rPr>
          <w:rFonts w:asciiTheme="minorHAnsi" w:hAnsiTheme="minorHAnsi" w:cs="Arial"/>
          <w:color w:val="000000"/>
        </w:rPr>
        <w:t>Lic</w:t>
      </w:r>
      <w:r w:rsidR="004C4D8C">
        <w:rPr>
          <w:rFonts w:asciiTheme="minorHAnsi" w:hAnsiTheme="minorHAnsi" w:cs="Arial"/>
          <w:color w:val="000000"/>
        </w:rPr>
        <w:t>. Esp.</w:t>
      </w:r>
      <w:r>
        <w:rPr>
          <w:rFonts w:asciiTheme="minorHAnsi" w:hAnsiTheme="minorHAnsi" w:cs="Arial"/>
          <w:color w:val="000000"/>
        </w:rPr>
        <w:t xml:space="preserve"> </w:t>
      </w:r>
      <w:r w:rsidR="008A1DDB" w:rsidRPr="00BB61A2">
        <w:rPr>
          <w:rFonts w:asciiTheme="minorHAnsi" w:hAnsiTheme="minorHAnsi" w:cs="Arial"/>
          <w:color w:val="000000"/>
        </w:rPr>
        <w:t>Sonia Reale.</w:t>
      </w:r>
      <w:r w:rsidR="00931D8F" w:rsidRPr="00BB61A2">
        <w:rPr>
          <w:rFonts w:asciiTheme="minorHAnsi" w:hAnsiTheme="minorHAnsi" w:cs="Arial"/>
          <w:color w:val="000000"/>
        </w:rPr>
        <w:t xml:space="preserve"> </w:t>
      </w:r>
    </w:p>
    <w:p w14:paraId="2B51023F" w14:textId="77777777" w:rsidR="008A1DDB" w:rsidRPr="00BB61A2" w:rsidRDefault="008A1DDB" w:rsidP="00BB61A2">
      <w:pPr>
        <w:pStyle w:val="NormalWeb"/>
        <w:spacing w:before="0" w:beforeAutospacing="0" w:after="0" w:afterAutospacing="0"/>
        <w:jc w:val="both"/>
        <w:textAlignment w:val="baseline"/>
        <w:rPr>
          <w:rFonts w:asciiTheme="minorHAnsi" w:hAnsiTheme="minorHAnsi" w:cs="Arial"/>
          <w:color w:val="000000"/>
        </w:rPr>
      </w:pPr>
    </w:p>
    <w:p w14:paraId="41059576" w14:textId="31F0A44C" w:rsidR="00951B27" w:rsidRDefault="008A1DDB" w:rsidP="00BB61A2">
      <w:pPr>
        <w:jc w:val="both"/>
        <w:rPr>
          <w:sz w:val="24"/>
          <w:szCs w:val="24"/>
        </w:rPr>
      </w:pPr>
      <w:r w:rsidRPr="00BB61A2">
        <w:rPr>
          <w:sz w:val="24"/>
          <w:szCs w:val="24"/>
          <w:u w:val="single"/>
        </w:rPr>
        <w:t>26 de septiembre 2020</w:t>
      </w:r>
      <w:proofErr w:type="gramStart"/>
      <w:r w:rsidRPr="00BB61A2">
        <w:rPr>
          <w:sz w:val="24"/>
          <w:szCs w:val="24"/>
          <w:u w:val="single"/>
        </w:rPr>
        <w:t xml:space="preserve">: </w:t>
      </w:r>
      <w:r w:rsidRPr="00BB61A2">
        <w:rPr>
          <w:sz w:val="24"/>
          <w:szCs w:val="24"/>
        </w:rPr>
        <w:t xml:space="preserve"> </w:t>
      </w:r>
      <w:r w:rsidR="00951B27">
        <w:rPr>
          <w:sz w:val="24"/>
          <w:szCs w:val="24"/>
        </w:rPr>
        <w:t>“</w:t>
      </w:r>
      <w:proofErr w:type="gramEnd"/>
      <w:r w:rsidR="00951B27" w:rsidRPr="00951B27">
        <w:rPr>
          <w:sz w:val="24"/>
          <w:szCs w:val="24"/>
        </w:rPr>
        <w:t>Adolescentes. Primeras entrevistas</w:t>
      </w:r>
      <w:r w:rsidR="00951B27">
        <w:rPr>
          <w:sz w:val="24"/>
          <w:szCs w:val="24"/>
        </w:rPr>
        <w:t>”</w:t>
      </w:r>
    </w:p>
    <w:p w14:paraId="5DCFFC68" w14:textId="19D83496" w:rsidR="008A1DDB" w:rsidRPr="00BB61A2" w:rsidRDefault="00951B27" w:rsidP="00BB61A2">
      <w:pPr>
        <w:jc w:val="both"/>
        <w:rPr>
          <w:sz w:val="24"/>
          <w:szCs w:val="24"/>
          <w:u w:val="single"/>
        </w:rPr>
      </w:pPr>
      <w:r>
        <w:rPr>
          <w:sz w:val="24"/>
          <w:szCs w:val="24"/>
        </w:rPr>
        <w:t xml:space="preserve">                                             Lic. </w:t>
      </w:r>
      <w:r w:rsidR="008A1DDB" w:rsidRPr="00BB61A2">
        <w:rPr>
          <w:rFonts w:cs="Arial"/>
          <w:color w:val="000000"/>
          <w:sz w:val="24"/>
          <w:szCs w:val="24"/>
        </w:rPr>
        <w:t>Silvina Candia</w:t>
      </w:r>
    </w:p>
    <w:p w14:paraId="2E05E868" w14:textId="4F3E803E" w:rsidR="00951B27" w:rsidRDefault="008A1DDB" w:rsidP="00BB61A2">
      <w:pPr>
        <w:jc w:val="both"/>
        <w:rPr>
          <w:sz w:val="24"/>
          <w:szCs w:val="24"/>
        </w:rPr>
      </w:pPr>
      <w:r w:rsidRPr="00BB61A2">
        <w:rPr>
          <w:sz w:val="24"/>
          <w:szCs w:val="24"/>
          <w:u w:val="single"/>
        </w:rPr>
        <w:t>10 de octubre 2020:</w:t>
      </w:r>
      <w:r w:rsidRPr="00BB61A2">
        <w:rPr>
          <w:sz w:val="24"/>
          <w:szCs w:val="24"/>
        </w:rPr>
        <w:t xml:space="preserve"> </w:t>
      </w:r>
      <w:r w:rsidR="00951B27">
        <w:rPr>
          <w:sz w:val="24"/>
          <w:szCs w:val="24"/>
        </w:rPr>
        <w:t>“</w:t>
      </w:r>
      <w:r w:rsidR="00951B27" w:rsidRPr="00951B27">
        <w:rPr>
          <w:sz w:val="24"/>
          <w:szCs w:val="24"/>
        </w:rPr>
        <w:t>C</w:t>
      </w:r>
      <w:r w:rsidR="00951B27">
        <w:rPr>
          <w:sz w:val="24"/>
          <w:szCs w:val="24"/>
        </w:rPr>
        <w:t>oordinando grupos con personas mayores en tiempos disruptivos”</w:t>
      </w:r>
    </w:p>
    <w:p w14:paraId="0F13139A" w14:textId="78BD5B82" w:rsidR="008A1DDB" w:rsidRPr="00BB61A2" w:rsidRDefault="00951B27" w:rsidP="00BB61A2">
      <w:pPr>
        <w:jc w:val="both"/>
        <w:rPr>
          <w:color w:val="FF0000"/>
          <w:sz w:val="24"/>
          <w:szCs w:val="24"/>
        </w:rPr>
      </w:pPr>
      <w:r>
        <w:rPr>
          <w:sz w:val="24"/>
          <w:szCs w:val="24"/>
        </w:rPr>
        <w:t xml:space="preserve">                                      Lic. Esp. </w:t>
      </w:r>
      <w:r w:rsidR="008A1DDB" w:rsidRPr="00BB61A2">
        <w:rPr>
          <w:sz w:val="24"/>
          <w:szCs w:val="24"/>
        </w:rPr>
        <w:t>Marta Rivas.</w:t>
      </w:r>
      <w:bookmarkStart w:id="1" w:name="_Hlk42119083"/>
      <w:r w:rsidR="008A1DDB" w:rsidRPr="00BB61A2">
        <w:rPr>
          <w:sz w:val="24"/>
          <w:szCs w:val="24"/>
        </w:rPr>
        <w:t xml:space="preserve"> </w:t>
      </w:r>
      <w:bookmarkEnd w:id="1"/>
    </w:p>
    <w:p w14:paraId="69E3AB0C" w14:textId="09605E52" w:rsidR="008A1DDB" w:rsidRPr="00BB61A2" w:rsidRDefault="008A1DDB" w:rsidP="00BB61A2">
      <w:pPr>
        <w:jc w:val="both"/>
        <w:rPr>
          <w:sz w:val="24"/>
          <w:szCs w:val="24"/>
        </w:rPr>
      </w:pPr>
      <w:r w:rsidRPr="00BB61A2">
        <w:rPr>
          <w:sz w:val="24"/>
          <w:szCs w:val="24"/>
          <w:u w:val="single"/>
        </w:rPr>
        <w:t xml:space="preserve">24 de octubre 2020: </w:t>
      </w:r>
      <w:r w:rsidRPr="00BB61A2">
        <w:rPr>
          <w:sz w:val="24"/>
          <w:szCs w:val="24"/>
        </w:rPr>
        <w:t xml:space="preserve">Mesa redonda de cierre, Lic. </w:t>
      </w:r>
      <w:r w:rsidR="004C4D8C">
        <w:rPr>
          <w:sz w:val="24"/>
          <w:szCs w:val="24"/>
        </w:rPr>
        <w:t xml:space="preserve">Esp. </w:t>
      </w:r>
      <w:r w:rsidRPr="00BB61A2">
        <w:rPr>
          <w:sz w:val="24"/>
          <w:szCs w:val="24"/>
        </w:rPr>
        <w:t xml:space="preserve">María del Carmen Castro, Lic. </w:t>
      </w:r>
      <w:r w:rsidR="004C4D8C">
        <w:rPr>
          <w:sz w:val="24"/>
          <w:szCs w:val="24"/>
        </w:rPr>
        <w:t xml:space="preserve">Esp. </w:t>
      </w:r>
      <w:r w:rsidRPr="00BB61A2">
        <w:rPr>
          <w:sz w:val="24"/>
          <w:szCs w:val="24"/>
        </w:rPr>
        <w:t>Graci</w:t>
      </w:r>
      <w:r w:rsidR="003E1300">
        <w:rPr>
          <w:sz w:val="24"/>
          <w:szCs w:val="24"/>
        </w:rPr>
        <w:t>e</w:t>
      </w:r>
      <w:r w:rsidRPr="00BB61A2">
        <w:rPr>
          <w:sz w:val="24"/>
          <w:szCs w:val="24"/>
        </w:rPr>
        <w:t xml:space="preserve">la </w:t>
      </w:r>
      <w:proofErr w:type="spellStart"/>
      <w:r w:rsidRPr="00BB61A2">
        <w:rPr>
          <w:sz w:val="24"/>
          <w:szCs w:val="24"/>
        </w:rPr>
        <w:t>Caviglia</w:t>
      </w:r>
      <w:proofErr w:type="spellEnd"/>
      <w:r w:rsidRPr="00BB61A2">
        <w:rPr>
          <w:sz w:val="24"/>
          <w:szCs w:val="24"/>
        </w:rPr>
        <w:t xml:space="preserve">, Lic. </w:t>
      </w:r>
      <w:r w:rsidR="004C4D8C">
        <w:rPr>
          <w:sz w:val="24"/>
          <w:szCs w:val="24"/>
        </w:rPr>
        <w:t xml:space="preserve">Esp. </w:t>
      </w:r>
      <w:r w:rsidRPr="00BB61A2">
        <w:rPr>
          <w:sz w:val="24"/>
          <w:szCs w:val="24"/>
        </w:rPr>
        <w:t>Mariel Varela.</w:t>
      </w:r>
    </w:p>
    <w:p w14:paraId="5E25DCB9" w14:textId="77777777" w:rsidR="008A1DDB" w:rsidRPr="00BB61A2" w:rsidRDefault="008A1DDB" w:rsidP="00BB61A2">
      <w:pPr>
        <w:jc w:val="both"/>
        <w:rPr>
          <w:sz w:val="24"/>
          <w:szCs w:val="24"/>
        </w:rPr>
      </w:pPr>
      <w:r w:rsidRPr="00BB61A2">
        <w:rPr>
          <w:sz w:val="24"/>
          <w:szCs w:val="24"/>
        </w:rPr>
        <w:t>Fecha de entrega de trabajo final integrador:  hasta el 10 de diciembre de 2020.</w:t>
      </w:r>
    </w:p>
    <w:p w14:paraId="6D919E97" w14:textId="219053D8" w:rsidR="008A1DDB" w:rsidRDefault="008A1DDB" w:rsidP="00BB61A2">
      <w:pPr>
        <w:jc w:val="both"/>
        <w:rPr>
          <w:sz w:val="24"/>
          <w:szCs w:val="24"/>
        </w:rPr>
      </w:pPr>
      <w:r w:rsidRPr="00BB61A2">
        <w:rPr>
          <w:sz w:val="24"/>
          <w:szCs w:val="24"/>
        </w:rPr>
        <w:t>Informe</w:t>
      </w:r>
      <w:r w:rsidR="0002500A">
        <w:rPr>
          <w:sz w:val="24"/>
          <w:szCs w:val="24"/>
        </w:rPr>
        <w:t xml:space="preserve">s: </w:t>
      </w:r>
      <w:hyperlink r:id="rId5" w:history="1">
        <w:r w:rsidR="0002500A" w:rsidRPr="00154F77">
          <w:rPr>
            <w:rStyle w:val="Hipervnculo"/>
            <w:sz w:val="24"/>
            <w:szCs w:val="24"/>
          </w:rPr>
          <w:t>cientifica@colpsibhi.org</w:t>
        </w:r>
      </w:hyperlink>
      <w:r w:rsidRPr="00BB61A2">
        <w:rPr>
          <w:sz w:val="24"/>
          <w:szCs w:val="24"/>
        </w:rPr>
        <w:t xml:space="preserve">. Adjuntando </w:t>
      </w:r>
      <w:r w:rsidR="00BB61A2" w:rsidRPr="00BB61A2">
        <w:rPr>
          <w:sz w:val="24"/>
          <w:szCs w:val="24"/>
        </w:rPr>
        <w:t>título</w:t>
      </w:r>
      <w:r w:rsidRPr="00BB61A2">
        <w:rPr>
          <w:sz w:val="24"/>
          <w:szCs w:val="24"/>
        </w:rPr>
        <w:t xml:space="preserve"> escaneado. </w:t>
      </w:r>
    </w:p>
    <w:p w14:paraId="38ED483B" w14:textId="14F963AB" w:rsidR="0002500A" w:rsidRPr="00BB61A2" w:rsidRDefault="0002500A" w:rsidP="00BB61A2">
      <w:pPr>
        <w:jc w:val="both"/>
        <w:rPr>
          <w:sz w:val="24"/>
          <w:szCs w:val="24"/>
        </w:rPr>
      </w:pPr>
      <w:r>
        <w:rPr>
          <w:sz w:val="24"/>
          <w:szCs w:val="24"/>
        </w:rPr>
        <w:t xml:space="preserve">Inscripción: </w:t>
      </w:r>
      <w:hyperlink r:id="rId6" w:history="1">
        <w:r w:rsidRPr="00154F77">
          <w:rPr>
            <w:rStyle w:val="Hipervnculo"/>
            <w:sz w:val="24"/>
            <w:szCs w:val="24"/>
          </w:rPr>
          <w:t>https://forms.gle/GgB7rA8ig2DSYfv78</w:t>
        </w:r>
      </w:hyperlink>
      <w:r>
        <w:rPr>
          <w:sz w:val="24"/>
          <w:szCs w:val="24"/>
        </w:rPr>
        <w:t xml:space="preserve"> </w:t>
      </w:r>
    </w:p>
    <w:p w14:paraId="4FC80226" w14:textId="3A86995E" w:rsidR="003E5551" w:rsidRPr="00BB61A2" w:rsidRDefault="008A1DDB" w:rsidP="00BB61A2">
      <w:pPr>
        <w:jc w:val="both"/>
        <w:rPr>
          <w:sz w:val="24"/>
          <w:szCs w:val="24"/>
        </w:rPr>
      </w:pPr>
      <w:r w:rsidRPr="00BB61A2">
        <w:rPr>
          <w:sz w:val="24"/>
          <w:szCs w:val="24"/>
        </w:rPr>
        <w:t xml:space="preserve">Costo del curso completo $ </w:t>
      </w:r>
      <w:r w:rsidR="0002500A">
        <w:rPr>
          <w:sz w:val="24"/>
          <w:szCs w:val="24"/>
        </w:rPr>
        <w:t>1500,-</w:t>
      </w:r>
      <w:r w:rsidRPr="00BB61A2">
        <w:rPr>
          <w:sz w:val="24"/>
          <w:szCs w:val="24"/>
        </w:rPr>
        <w:t xml:space="preserve">      Costo por encuentro $</w:t>
      </w:r>
      <w:r w:rsidR="0002500A">
        <w:rPr>
          <w:sz w:val="24"/>
          <w:szCs w:val="24"/>
        </w:rPr>
        <w:t xml:space="preserve"> </w:t>
      </w:r>
      <w:r w:rsidR="001E32A3">
        <w:rPr>
          <w:sz w:val="24"/>
          <w:szCs w:val="24"/>
        </w:rPr>
        <w:t>5</w:t>
      </w:r>
      <w:r w:rsidR="0002500A">
        <w:rPr>
          <w:sz w:val="24"/>
          <w:szCs w:val="24"/>
        </w:rPr>
        <w:t xml:space="preserve">00,- </w:t>
      </w:r>
    </w:p>
    <w:sectPr w:rsidR="003E5551" w:rsidRPr="00BB6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A1549"/>
    <w:multiLevelType w:val="hybridMultilevel"/>
    <w:tmpl w:val="DA28B820"/>
    <w:lvl w:ilvl="0" w:tplc="AA5AB77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71F7DF0"/>
    <w:multiLevelType w:val="multilevel"/>
    <w:tmpl w:val="6EDE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01"/>
    <w:rsid w:val="0002500A"/>
    <w:rsid w:val="00062501"/>
    <w:rsid w:val="00150C17"/>
    <w:rsid w:val="001E32A3"/>
    <w:rsid w:val="00201F77"/>
    <w:rsid w:val="00251D2A"/>
    <w:rsid w:val="002D716D"/>
    <w:rsid w:val="003468E0"/>
    <w:rsid w:val="00351920"/>
    <w:rsid w:val="003C252A"/>
    <w:rsid w:val="003E1300"/>
    <w:rsid w:val="003E5551"/>
    <w:rsid w:val="004C4D8C"/>
    <w:rsid w:val="004E060B"/>
    <w:rsid w:val="00544BB5"/>
    <w:rsid w:val="005B557F"/>
    <w:rsid w:val="005E04A4"/>
    <w:rsid w:val="00624BA3"/>
    <w:rsid w:val="00625C50"/>
    <w:rsid w:val="00642570"/>
    <w:rsid w:val="00735004"/>
    <w:rsid w:val="007F32F1"/>
    <w:rsid w:val="008663C8"/>
    <w:rsid w:val="008A1DDB"/>
    <w:rsid w:val="00930A81"/>
    <w:rsid w:val="00931D8F"/>
    <w:rsid w:val="00951B27"/>
    <w:rsid w:val="00983F33"/>
    <w:rsid w:val="009A6CE7"/>
    <w:rsid w:val="009E15F5"/>
    <w:rsid w:val="00AF0232"/>
    <w:rsid w:val="00B2242A"/>
    <w:rsid w:val="00B33665"/>
    <w:rsid w:val="00B4374B"/>
    <w:rsid w:val="00B446CB"/>
    <w:rsid w:val="00BB0192"/>
    <w:rsid w:val="00BB61A2"/>
    <w:rsid w:val="00C22521"/>
    <w:rsid w:val="00CC0CE7"/>
    <w:rsid w:val="00CF372E"/>
    <w:rsid w:val="00D50B9E"/>
    <w:rsid w:val="00D75728"/>
    <w:rsid w:val="00E16625"/>
    <w:rsid w:val="00E964FE"/>
    <w:rsid w:val="00F23639"/>
    <w:rsid w:val="00F26919"/>
    <w:rsid w:val="00F63926"/>
    <w:rsid w:val="00FF15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63AA"/>
  <w15:chartTrackingRefBased/>
  <w15:docId w15:val="{92C6AF22-28D5-4D7B-9EA1-FAA85F2B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04A4"/>
    <w:rPr>
      <w:color w:val="0563C1" w:themeColor="hyperlink"/>
      <w:u w:val="single"/>
    </w:rPr>
  </w:style>
  <w:style w:type="character" w:styleId="Mencinsinresolver">
    <w:name w:val="Unresolved Mention"/>
    <w:basedOn w:val="Fuentedeprrafopredeter"/>
    <w:uiPriority w:val="99"/>
    <w:semiHidden/>
    <w:unhideWhenUsed/>
    <w:rsid w:val="005E04A4"/>
    <w:rPr>
      <w:color w:val="605E5C"/>
      <w:shd w:val="clear" w:color="auto" w:fill="E1DFDD"/>
    </w:rPr>
  </w:style>
  <w:style w:type="paragraph" w:styleId="NormalWeb">
    <w:name w:val="Normal (Web)"/>
    <w:basedOn w:val="Normal"/>
    <w:uiPriority w:val="99"/>
    <w:semiHidden/>
    <w:unhideWhenUsed/>
    <w:rsid w:val="00625C5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FF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545212">
      <w:bodyDiv w:val="1"/>
      <w:marLeft w:val="0"/>
      <w:marRight w:val="0"/>
      <w:marTop w:val="0"/>
      <w:marBottom w:val="0"/>
      <w:divBdr>
        <w:top w:val="none" w:sz="0" w:space="0" w:color="auto"/>
        <w:left w:val="none" w:sz="0" w:space="0" w:color="auto"/>
        <w:bottom w:val="none" w:sz="0" w:space="0" w:color="auto"/>
        <w:right w:val="none" w:sz="0" w:space="0" w:color="auto"/>
      </w:divBdr>
    </w:div>
    <w:div w:id="1641227509">
      <w:bodyDiv w:val="1"/>
      <w:marLeft w:val="0"/>
      <w:marRight w:val="0"/>
      <w:marTop w:val="0"/>
      <w:marBottom w:val="0"/>
      <w:divBdr>
        <w:top w:val="none" w:sz="0" w:space="0" w:color="auto"/>
        <w:left w:val="none" w:sz="0" w:space="0" w:color="auto"/>
        <w:bottom w:val="none" w:sz="0" w:space="0" w:color="auto"/>
        <w:right w:val="none" w:sz="0" w:space="0" w:color="auto"/>
      </w:divBdr>
      <w:divsChild>
        <w:div w:id="1515345084">
          <w:marLeft w:val="0"/>
          <w:marRight w:val="0"/>
          <w:marTop w:val="0"/>
          <w:marBottom w:val="0"/>
          <w:divBdr>
            <w:top w:val="none" w:sz="0" w:space="0" w:color="auto"/>
            <w:left w:val="none" w:sz="0" w:space="0" w:color="auto"/>
            <w:bottom w:val="none" w:sz="0" w:space="0" w:color="auto"/>
            <w:right w:val="none" w:sz="0" w:space="0" w:color="auto"/>
          </w:divBdr>
        </w:div>
      </w:divsChild>
    </w:div>
    <w:div w:id="18908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GgB7rA8ig2DSYfv78" TargetMode="External"/><Relationship Id="rId5" Type="http://schemas.openxmlformats.org/officeDocument/2006/relationships/hyperlink" Target="mailto:cientifica@colpsibhi.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967</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2020-06-06T13:40:00Z</dcterms:created>
  <dcterms:modified xsi:type="dcterms:W3CDTF">2020-06-12T20:38:00Z</dcterms:modified>
</cp:coreProperties>
</file>